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6DC2" w:rsidRDefault="003D6DC2" w:rsidP="00962D53">
      <w:pPr>
        <w:jc w:val="center"/>
        <w:rPr>
          <w:rFonts w:ascii="Times New Roman" w:hAnsi="Times New Roman" w:cs="Times New Roman"/>
          <w:b/>
          <w:sz w:val="24"/>
          <w:szCs w:val="24"/>
        </w:rPr>
      </w:pPr>
    </w:p>
    <w:p w:rsidR="0064250C" w:rsidRDefault="00BC0960" w:rsidP="00962D53">
      <w:pPr>
        <w:jc w:val="center"/>
        <w:rPr>
          <w:rStyle w:val="FontStyle11"/>
          <w:sz w:val="24"/>
          <w:szCs w:val="24"/>
          <w:lang w:val="sr-Cyrl-CS" w:eastAsia="sr-Cyrl-CS"/>
        </w:rPr>
      </w:pPr>
      <w:r w:rsidRPr="00713232">
        <w:rPr>
          <w:rFonts w:ascii="Times New Roman" w:hAnsi="Times New Roman" w:cs="Times New Roman"/>
          <w:b/>
          <w:sz w:val="24"/>
          <w:szCs w:val="24"/>
        </w:rPr>
        <w:t xml:space="preserve">ПРИЈАВНИ ОБРАЗАЦ – </w:t>
      </w:r>
      <w:r w:rsidR="004B29E7" w:rsidRPr="00713232">
        <w:rPr>
          <w:rFonts w:ascii="Times New Roman" w:hAnsi="Times New Roman" w:cs="Times New Roman"/>
          <w:b/>
          <w:sz w:val="24"/>
          <w:szCs w:val="24"/>
        </w:rPr>
        <w:t>ЗАХТЕВ  ЗА ДОДЕЛУ ПОМОЋИ</w:t>
      </w:r>
      <w:r w:rsidR="0064250C" w:rsidRPr="009821DB">
        <w:rPr>
          <w:rStyle w:val="FontStyle11"/>
          <w:sz w:val="24"/>
          <w:szCs w:val="24"/>
          <w:lang w:val="sr-Cyrl-CS" w:eastAsia="sr-Cyrl-CS"/>
        </w:rPr>
        <w:t xml:space="preserve"> </w:t>
      </w:r>
    </w:p>
    <w:p w:rsidR="003A2E3C" w:rsidRPr="0064250C" w:rsidRDefault="0064250C" w:rsidP="0064250C">
      <w:pPr>
        <w:rPr>
          <w:rFonts w:ascii="Times New Roman" w:hAnsi="Times New Roman" w:cs="Times New Roman"/>
          <w:b/>
          <w:sz w:val="24"/>
          <w:szCs w:val="24"/>
        </w:rPr>
      </w:pPr>
      <w:r>
        <w:rPr>
          <w:rStyle w:val="FontStyle11"/>
          <w:sz w:val="24"/>
          <w:szCs w:val="24"/>
          <w:lang w:val="sr-Cyrl-CS" w:eastAsia="sr-Cyrl-CS"/>
        </w:rPr>
        <w:t xml:space="preserve">                                     </w:t>
      </w:r>
      <w:r w:rsidRPr="0064250C">
        <w:rPr>
          <w:rStyle w:val="FontStyle11"/>
          <w:b/>
          <w:sz w:val="24"/>
          <w:szCs w:val="24"/>
          <w:lang w:val="sr-Cyrl-CS" w:eastAsia="sr-Cyrl-CS"/>
        </w:rPr>
        <w:t>за куповину огревног дрвета са превозом</w:t>
      </w:r>
    </w:p>
    <w:p w:rsidR="00DF53B5" w:rsidRPr="00DF53B5" w:rsidRDefault="00DF53B5" w:rsidP="00DF53B5">
      <w:pPr>
        <w:pStyle w:val="Style2"/>
        <w:widowControl/>
        <w:spacing w:line="240" w:lineRule="auto"/>
        <w:ind w:right="-1" w:firstLine="0"/>
        <w:jc w:val="center"/>
        <w:rPr>
          <w:rStyle w:val="FontStyle11"/>
          <w:b/>
          <w:sz w:val="24"/>
          <w:szCs w:val="24"/>
          <w:lang w:val="sr-Cyrl-CS"/>
        </w:rPr>
      </w:pPr>
      <w:r w:rsidRPr="00DF53B5">
        <w:rPr>
          <w:rStyle w:val="FontStyle11"/>
          <w:b/>
          <w:sz w:val="24"/>
          <w:szCs w:val="24"/>
          <w:lang w:val="sr-Cyrl-CS"/>
        </w:rPr>
        <w:t xml:space="preserve">за најугроженије породице повратника </w:t>
      </w:r>
      <w:r w:rsidRPr="00DF53B5">
        <w:rPr>
          <w:b/>
          <w:lang w:val="sr-Cyrl-CS"/>
        </w:rPr>
        <w:t xml:space="preserve">по основу споразума о реадмисији </w:t>
      </w:r>
      <w:r w:rsidRPr="00DF53B5">
        <w:rPr>
          <w:rStyle w:val="FontStyle11"/>
          <w:b/>
          <w:sz w:val="24"/>
          <w:szCs w:val="24"/>
          <w:lang w:val="sr-Cyrl-CS"/>
        </w:rPr>
        <w:t>на територији Градске општине Земун</w:t>
      </w:r>
    </w:p>
    <w:p w:rsidR="00DF53B5" w:rsidRPr="009821DB" w:rsidRDefault="00DF53B5" w:rsidP="00DF53B5">
      <w:pPr>
        <w:pStyle w:val="Style2"/>
        <w:widowControl/>
        <w:spacing w:line="240" w:lineRule="auto"/>
        <w:ind w:right="-1" w:firstLine="0"/>
        <w:jc w:val="center"/>
        <w:rPr>
          <w:rStyle w:val="FontStyle11"/>
          <w:b/>
          <w:spacing w:val="60"/>
          <w:lang w:val="sr-Cyrl-CS" w:eastAsia="sr-Cyrl-CS"/>
        </w:rPr>
      </w:pPr>
    </w:p>
    <w:p w:rsidR="0011304B" w:rsidRPr="00713232" w:rsidRDefault="00C96A46" w:rsidP="009574DE">
      <w:pPr>
        <w:rPr>
          <w:rFonts w:ascii="Times New Roman" w:hAnsi="Times New Roman" w:cs="Times New Roman"/>
          <w:b/>
          <w:sz w:val="24"/>
          <w:szCs w:val="24"/>
        </w:rPr>
      </w:pPr>
      <w:r w:rsidRPr="00713232">
        <w:rPr>
          <w:rFonts w:ascii="Times New Roman" w:hAnsi="Times New Roman" w:cs="Times New Roman"/>
          <w:b/>
          <w:sz w:val="24"/>
          <w:szCs w:val="24"/>
        </w:rPr>
        <w:t xml:space="preserve">      </w:t>
      </w:r>
      <w:r w:rsidR="001065B5" w:rsidRPr="00713232">
        <w:rPr>
          <w:rFonts w:ascii="Times New Roman" w:hAnsi="Times New Roman" w:cs="Times New Roman"/>
          <w:b/>
          <w:sz w:val="24"/>
          <w:szCs w:val="24"/>
        </w:rPr>
        <w:t>1.</w:t>
      </w:r>
      <w:r w:rsidR="003A2E3C" w:rsidRPr="00713232">
        <w:rPr>
          <w:rFonts w:ascii="Times New Roman" w:hAnsi="Times New Roman" w:cs="Times New Roman"/>
          <w:b/>
          <w:i/>
          <w:sz w:val="24"/>
          <w:szCs w:val="24"/>
        </w:rPr>
        <w:t xml:space="preserve">  </w:t>
      </w:r>
      <w:r w:rsidR="0011304B" w:rsidRPr="00713232">
        <w:rPr>
          <w:rFonts w:ascii="Times New Roman" w:hAnsi="Times New Roman" w:cs="Times New Roman"/>
          <w:b/>
          <w:sz w:val="24"/>
          <w:szCs w:val="24"/>
        </w:rPr>
        <w:t>огрев</w:t>
      </w:r>
    </w:p>
    <w:p w:rsidR="00A662BD" w:rsidRDefault="009574DE" w:rsidP="00A662BD">
      <w:pPr>
        <w:jc w:val="center"/>
        <w:rPr>
          <w:rFonts w:ascii="Times New Roman" w:hAnsi="Times New Roman" w:cs="Times New Roman"/>
          <w:b/>
          <w:sz w:val="24"/>
          <w:szCs w:val="24"/>
        </w:rPr>
      </w:pPr>
      <w:r w:rsidRPr="00713232">
        <w:rPr>
          <w:rFonts w:ascii="Times New Roman" w:hAnsi="Times New Roman" w:cs="Times New Roman"/>
          <w:b/>
          <w:sz w:val="24"/>
          <w:szCs w:val="24"/>
        </w:rPr>
        <w:t xml:space="preserve">     </w:t>
      </w:r>
      <w:r w:rsidR="003A2E3C" w:rsidRPr="00713232">
        <w:rPr>
          <w:rFonts w:ascii="Times New Roman" w:hAnsi="Times New Roman" w:cs="Times New Roman"/>
          <w:b/>
          <w:sz w:val="24"/>
          <w:szCs w:val="24"/>
        </w:rPr>
        <w:t>ОСНОВ УГРОЖЕНОСТИ (заокружити):</w:t>
      </w:r>
    </w:p>
    <w:p w:rsidR="00DF53B5" w:rsidRDefault="00DF53B5" w:rsidP="00DF53B5">
      <w:pPr>
        <w:pStyle w:val="Style1"/>
        <w:widowControl/>
        <w:spacing w:line="274" w:lineRule="exact"/>
        <w:ind w:firstLine="708"/>
        <w:rPr>
          <w:rStyle w:val="FontStyle11"/>
          <w:lang w:val="sr-Cyrl-CS" w:eastAsia="sr-Cyrl-CS"/>
        </w:rPr>
      </w:pPr>
      <w:r w:rsidRPr="009821DB">
        <w:rPr>
          <w:rStyle w:val="FontStyle11"/>
          <w:lang w:val="sr-Cyrl-CS" w:eastAsia="sr-Cyrl-CS"/>
        </w:rPr>
        <w:t xml:space="preserve">Доделу помоћи за куповину огревног дрвета са превозом могу да остваре </w:t>
      </w:r>
      <w:bookmarkStart w:id="0" w:name="_Hlk144979752"/>
      <w:r w:rsidRPr="009821DB">
        <w:rPr>
          <w:rStyle w:val="FontStyle11"/>
          <w:lang w:val="sr-Cyrl-CS" w:eastAsia="sr-Cyrl-CS"/>
        </w:rPr>
        <w:t xml:space="preserve">породична домаћинства </w:t>
      </w:r>
      <w:r w:rsidRPr="009821DB">
        <w:rPr>
          <w:lang w:val="sr-Cyrl-CS" w:eastAsia="sr-Cyrl-CS"/>
        </w:rPr>
        <w:t xml:space="preserve">повратника по основу споразума о реадмисији </w:t>
      </w:r>
      <w:bookmarkEnd w:id="0"/>
      <w:r w:rsidRPr="009821DB">
        <w:rPr>
          <w:rStyle w:val="FontStyle11"/>
          <w:lang w:val="sr-Cyrl-CS" w:eastAsia="sr-Cyrl-CS"/>
        </w:rPr>
        <w:t xml:space="preserve">са </w:t>
      </w:r>
      <w:r w:rsidR="00277F9D" w:rsidRPr="00D37A5C">
        <w:rPr>
          <w:color w:val="000000"/>
        </w:rPr>
        <w:t>боравиште</w:t>
      </w:r>
      <w:r w:rsidR="00277F9D">
        <w:rPr>
          <w:color w:val="000000"/>
          <w:lang w:val="sr-Cyrl-RS"/>
        </w:rPr>
        <w:t>м</w:t>
      </w:r>
      <w:r w:rsidR="00277F9D" w:rsidRPr="00D37A5C">
        <w:rPr>
          <w:color w:val="000000"/>
        </w:rPr>
        <w:t>/пребивалиште</w:t>
      </w:r>
      <w:r w:rsidR="00277F9D">
        <w:rPr>
          <w:color w:val="000000"/>
          <w:lang w:val="sr-Cyrl-RS"/>
        </w:rPr>
        <w:t>м</w:t>
      </w:r>
      <w:r w:rsidRPr="009821DB">
        <w:rPr>
          <w:rStyle w:val="FontStyle11"/>
          <w:lang w:val="sr-Cyrl-CS" w:eastAsia="sr-Cyrl-CS"/>
        </w:rPr>
        <w:t xml:space="preserve"> у </w:t>
      </w:r>
      <w:r>
        <w:rPr>
          <w:rStyle w:val="FontStyle11"/>
          <w:lang w:val="sr-Cyrl-CS" w:eastAsia="sr-Cyrl-CS"/>
        </w:rPr>
        <w:t>Градској општини Земун.</w:t>
      </w:r>
    </w:p>
    <w:p w:rsidR="00DF53B5" w:rsidRPr="009821DB" w:rsidRDefault="00DF53B5" w:rsidP="00DF53B5">
      <w:pPr>
        <w:pStyle w:val="Style1"/>
        <w:widowControl/>
        <w:spacing w:line="274" w:lineRule="exact"/>
        <w:ind w:firstLine="708"/>
        <w:rPr>
          <w:rStyle w:val="FontStyle11"/>
          <w:lang w:val="sr-Cyrl-CS" w:eastAsia="sr-Cyrl-CS"/>
        </w:rPr>
      </w:pPr>
    </w:p>
    <w:p w:rsidR="00277F9D" w:rsidRDefault="00DF53B5" w:rsidP="00277F9D">
      <w:pPr>
        <w:pStyle w:val="Standard"/>
        <w:spacing w:after="0" w:line="240" w:lineRule="auto"/>
        <w:ind w:left="0" w:right="7" w:hanging="178"/>
        <w:rPr>
          <w:szCs w:val="24"/>
          <w:lang w:val="en-US" w:eastAsia="en-US"/>
        </w:rPr>
      </w:pPr>
      <w:r w:rsidRPr="009821DB">
        <w:rPr>
          <w:rStyle w:val="FontStyle11"/>
          <w:lang w:val="sr-Cyrl-CS" w:eastAsia="sr-Cyrl-CS"/>
        </w:rPr>
        <w:tab/>
      </w:r>
      <w:bookmarkStart w:id="1" w:name="_Hlk184129781"/>
      <w:r w:rsidRPr="009821DB">
        <w:rPr>
          <w:rStyle w:val="FontStyle11"/>
          <w:lang w:val="sr-Cyrl-CS" w:eastAsia="sr-Cyrl-CS"/>
        </w:rPr>
        <w:tab/>
      </w:r>
      <w:bookmarkEnd w:id="1"/>
      <w:r w:rsidR="00277F9D" w:rsidRPr="00277F9D">
        <w:rPr>
          <w:szCs w:val="24"/>
          <w:lang w:val="en-US" w:eastAsia="en-US"/>
        </w:rPr>
        <w:t xml:space="preserve">Подносилац пријаве на јавни позив за доделу помоћи и чланови његовог породичног домаћинства треба да испуне следеће услове:  </w:t>
      </w:r>
    </w:p>
    <w:p w:rsidR="00277F9D" w:rsidRPr="00277F9D" w:rsidRDefault="00277F9D" w:rsidP="00277F9D">
      <w:pPr>
        <w:pStyle w:val="Standard"/>
        <w:spacing w:after="0" w:line="240" w:lineRule="auto"/>
        <w:ind w:left="0" w:right="7" w:hanging="178"/>
        <w:rPr>
          <w:szCs w:val="24"/>
          <w:lang w:val="en-US" w:eastAsia="en-US"/>
        </w:rPr>
      </w:pP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 xml:space="preserve">1) да је подносилац пријаве евидентиран као повратник по основу споразума о реадмисији или поседује документацију којом доказује боравак или добровољни повратак из земаља ЕУ;  </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2) да подносилац пријаве и чланови његовог породичног домаћинства имају пријављено боравиште/пребивалиште на територији</w:t>
      </w:r>
      <w:r w:rsidRPr="00277F9D">
        <w:rPr>
          <w:rFonts w:ascii="Times New Roman" w:hAnsi="Times New Roman" w:cs="Times New Roman"/>
          <w:color w:val="000000"/>
          <w:sz w:val="24"/>
          <w:szCs w:val="24"/>
          <w:lang w:val="sr-Cyrl-RS"/>
        </w:rPr>
        <w:t xml:space="preserve"> општине Земун</w:t>
      </w:r>
      <w:r w:rsidRPr="00277F9D">
        <w:rPr>
          <w:rFonts w:ascii="Times New Roman" w:hAnsi="Times New Roman" w:cs="Times New Roman"/>
          <w:color w:val="000000"/>
          <w:sz w:val="24"/>
          <w:szCs w:val="24"/>
        </w:rPr>
        <w:t xml:space="preserve"> у моменту објављивања јавног позива;  </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3) да породично домаћинство има примања по члану домаћинства у висини мањој од 50% просечне нето плате на нивоу Републике Србије, према последњем објављеном податку Републичког завода за статистику;</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4) да се 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 друштвеној групи, а према једном од следећих критеријума:</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(1) породично домаћинство без редовних месечних прихода или са недовољним месечним приходима;</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(2) 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(3) трочлано и вишечлано породично домаћинство са дететом/децом до навршених 18 година живота;</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(4) породична домаћинства са лицем којем је утврђен смањена радна способност или потпуни губитак радне способности или телесно оштећење (80% и више процената инвалидитета);</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(5) 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 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(6) породична домаћинства са више генерација, са једним или више чланова преко 60 година;</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(7) породична домаћинство старијих лица (жене преко 60 и мушкарци преко 65 година живота);</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lastRenderedPageBreak/>
        <w:tab/>
        <w:t>(8) једночлана породична домаћинства са лицем преко 60 година живота;</w:t>
      </w:r>
    </w:p>
    <w:p w:rsidR="00277F9D" w:rsidRDefault="00277F9D" w:rsidP="00277F9D">
      <w:pPr>
        <w:spacing w:after="0" w:line="240" w:lineRule="auto"/>
        <w:ind w:right="7"/>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 xml:space="preserve"> </w:t>
      </w:r>
      <w:r w:rsidRPr="00277F9D">
        <w:rPr>
          <w:rFonts w:ascii="Times New Roman" w:hAnsi="Times New Roman" w:cs="Times New Roman"/>
          <w:color w:val="000000"/>
          <w:sz w:val="24"/>
          <w:szCs w:val="24"/>
        </w:rPr>
        <w:tab/>
        <w:t>(9) породична домаћинства чији је члан жртва сексуалног/породичног насиља.</w:t>
      </w:r>
    </w:p>
    <w:p w:rsidR="00277F9D" w:rsidRPr="00277F9D" w:rsidRDefault="00277F9D" w:rsidP="00277F9D">
      <w:pPr>
        <w:spacing w:after="0" w:line="240" w:lineRule="auto"/>
        <w:ind w:right="7"/>
        <w:jc w:val="both"/>
        <w:rPr>
          <w:rFonts w:ascii="Times New Roman" w:hAnsi="Times New Roman" w:cs="Times New Roman"/>
          <w:color w:val="000000"/>
          <w:sz w:val="24"/>
          <w:szCs w:val="24"/>
        </w:rPr>
      </w:pPr>
    </w:p>
    <w:p w:rsidR="00277F9D" w:rsidRPr="00277F9D" w:rsidRDefault="00277F9D" w:rsidP="00277F9D">
      <w:pPr>
        <w:spacing w:after="0" w:line="240" w:lineRule="auto"/>
        <w:ind w:left="-5" w:right="49" w:firstLine="638"/>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Услов за избор корисника утврђен тачком 3) овог члана, не примењује се приликом разматрања пријаве породичног домаћинства наведеног у тачки 4) подтачка (5).</w:t>
      </w:r>
    </w:p>
    <w:p w:rsidR="0011304B" w:rsidRPr="00713232" w:rsidRDefault="0011304B" w:rsidP="00277F9D">
      <w:pPr>
        <w:pStyle w:val="Style5"/>
        <w:widowControl/>
        <w:tabs>
          <w:tab w:val="left" w:pos="284"/>
        </w:tabs>
        <w:spacing w:line="274" w:lineRule="exact"/>
        <w:ind w:firstLine="0"/>
        <w:rPr>
          <w:b/>
        </w:rPr>
      </w:pPr>
    </w:p>
    <w:p w:rsidR="00640E43"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Презиме и име подносиоца</w:t>
      </w:r>
      <w:r w:rsidRPr="00713232">
        <w:rPr>
          <w:rFonts w:ascii="Times New Roman" w:hAnsi="Times New Roman" w:cs="Times New Roman"/>
          <w:sz w:val="24"/>
          <w:szCs w:val="24"/>
        </w:rPr>
        <w:t xml:space="preserve"> _______________________________ </w:t>
      </w:r>
    </w:p>
    <w:p w:rsidR="00640E43" w:rsidRPr="00713232" w:rsidRDefault="00640E43" w:rsidP="00C33824">
      <w:pPr>
        <w:spacing w:after="0"/>
        <w:rPr>
          <w:rFonts w:ascii="Times New Roman" w:hAnsi="Times New Roman" w:cs="Times New Roman"/>
          <w:sz w:val="24"/>
          <w:szCs w:val="24"/>
        </w:rPr>
      </w:pPr>
    </w:p>
    <w:p w:rsidR="00C33824"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ЈМБГ</w:t>
      </w:r>
      <w:r w:rsidRPr="00713232">
        <w:rPr>
          <w:rFonts w:ascii="Times New Roman" w:hAnsi="Times New Roman" w:cs="Times New Roman"/>
          <w:sz w:val="24"/>
          <w:szCs w:val="24"/>
        </w:rPr>
        <w:t>______________________</w:t>
      </w:r>
    </w:p>
    <w:p w:rsidR="00640E43" w:rsidRPr="00713232" w:rsidRDefault="00640E43" w:rsidP="00C33824">
      <w:pPr>
        <w:spacing w:after="0"/>
        <w:rPr>
          <w:rFonts w:ascii="Times New Roman" w:hAnsi="Times New Roman" w:cs="Times New Roman"/>
          <w:b/>
          <w:sz w:val="24"/>
          <w:szCs w:val="24"/>
        </w:rPr>
      </w:pPr>
    </w:p>
    <w:p w:rsidR="003A2E3C" w:rsidRPr="00713232" w:rsidRDefault="00E51858" w:rsidP="00C33824">
      <w:pPr>
        <w:spacing w:after="0"/>
        <w:rPr>
          <w:rFonts w:ascii="Times New Roman" w:hAnsi="Times New Roman" w:cs="Times New Roman"/>
          <w:sz w:val="24"/>
          <w:szCs w:val="24"/>
        </w:rPr>
      </w:pPr>
      <w:r w:rsidRPr="00713232">
        <w:rPr>
          <w:rFonts w:ascii="Times New Roman" w:hAnsi="Times New Roman" w:cs="Times New Roman"/>
          <w:b/>
          <w:sz w:val="24"/>
          <w:szCs w:val="24"/>
        </w:rPr>
        <w:t xml:space="preserve">Број важеће </w:t>
      </w:r>
      <w:r w:rsidR="00DF53B5">
        <w:rPr>
          <w:rFonts w:ascii="Times New Roman" w:hAnsi="Times New Roman" w:cs="Times New Roman"/>
          <w:b/>
          <w:sz w:val="24"/>
          <w:szCs w:val="24"/>
          <w:lang w:val="sr-Cyrl-RS"/>
        </w:rPr>
        <w:t>личне карте</w:t>
      </w:r>
      <w:r w:rsidR="003A2E3C" w:rsidRPr="00713232">
        <w:rPr>
          <w:rFonts w:ascii="Times New Roman" w:hAnsi="Times New Roman" w:cs="Times New Roman"/>
          <w:sz w:val="24"/>
          <w:szCs w:val="24"/>
        </w:rPr>
        <w:t xml:space="preserve"> ______________________________</w:t>
      </w:r>
    </w:p>
    <w:p w:rsidR="00640E43" w:rsidRPr="00713232" w:rsidRDefault="00640E43" w:rsidP="00C33824">
      <w:pPr>
        <w:spacing w:after="0"/>
        <w:rPr>
          <w:rFonts w:ascii="Times New Roman" w:hAnsi="Times New Roman" w:cs="Times New Roman"/>
          <w:b/>
          <w:sz w:val="24"/>
          <w:szCs w:val="24"/>
        </w:rPr>
      </w:pPr>
    </w:p>
    <w:p w:rsidR="003A2E3C" w:rsidRPr="00713232" w:rsidRDefault="003A2E3C" w:rsidP="00C33824">
      <w:pPr>
        <w:spacing w:after="0"/>
        <w:rPr>
          <w:rFonts w:ascii="Times New Roman" w:hAnsi="Times New Roman" w:cs="Times New Roman"/>
          <w:sz w:val="24"/>
          <w:szCs w:val="24"/>
        </w:rPr>
      </w:pPr>
      <w:r w:rsidRPr="00713232">
        <w:rPr>
          <w:rFonts w:ascii="Times New Roman" w:hAnsi="Times New Roman" w:cs="Times New Roman"/>
          <w:b/>
          <w:sz w:val="24"/>
          <w:szCs w:val="24"/>
        </w:rPr>
        <w:t xml:space="preserve">Место </w:t>
      </w:r>
      <w:r w:rsidR="00DF53B5">
        <w:rPr>
          <w:rFonts w:ascii="Times New Roman" w:hAnsi="Times New Roman" w:cs="Times New Roman"/>
          <w:b/>
          <w:sz w:val="24"/>
          <w:szCs w:val="24"/>
          <w:lang w:val="sr-Cyrl-RS"/>
        </w:rPr>
        <w:t>пребивалишта</w:t>
      </w:r>
      <w:r w:rsidRPr="00713232">
        <w:rPr>
          <w:rFonts w:ascii="Times New Roman" w:hAnsi="Times New Roman" w:cs="Times New Roman"/>
          <w:sz w:val="24"/>
          <w:szCs w:val="24"/>
        </w:rPr>
        <w:t xml:space="preserve"> _________________ </w:t>
      </w:r>
      <w:r w:rsidRPr="00713232">
        <w:rPr>
          <w:rFonts w:ascii="Times New Roman" w:hAnsi="Times New Roman" w:cs="Times New Roman"/>
          <w:b/>
          <w:sz w:val="24"/>
          <w:szCs w:val="24"/>
        </w:rPr>
        <w:t>улица и број</w:t>
      </w:r>
      <w:r w:rsidRPr="00713232">
        <w:rPr>
          <w:rFonts w:ascii="Times New Roman" w:hAnsi="Times New Roman" w:cs="Times New Roman"/>
          <w:sz w:val="24"/>
          <w:szCs w:val="24"/>
        </w:rPr>
        <w:t xml:space="preserve"> ____________________________________</w:t>
      </w:r>
    </w:p>
    <w:p w:rsidR="00247F66" w:rsidRPr="00713232" w:rsidRDefault="00247F66" w:rsidP="000112F4">
      <w:pPr>
        <w:spacing w:after="0"/>
        <w:rPr>
          <w:rFonts w:ascii="Times New Roman" w:hAnsi="Times New Roman" w:cs="Times New Roman"/>
          <w:b/>
          <w:sz w:val="24"/>
          <w:szCs w:val="24"/>
        </w:rPr>
      </w:pPr>
    </w:p>
    <w:p w:rsidR="00AB5823" w:rsidRDefault="003A2E3C" w:rsidP="000112F4">
      <w:pPr>
        <w:spacing w:after="0"/>
        <w:rPr>
          <w:rFonts w:ascii="Times New Roman" w:hAnsi="Times New Roman" w:cs="Times New Roman"/>
          <w:sz w:val="24"/>
          <w:szCs w:val="24"/>
        </w:rPr>
      </w:pPr>
      <w:r w:rsidRPr="00713232">
        <w:rPr>
          <w:rFonts w:ascii="Times New Roman" w:hAnsi="Times New Roman" w:cs="Times New Roman"/>
          <w:b/>
          <w:sz w:val="24"/>
          <w:szCs w:val="24"/>
        </w:rPr>
        <w:t>Износ прихода</w:t>
      </w:r>
      <w:r w:rsidRPr="00713232">
        <w:rPr>
          <w:rFonts w:ascii="Times New Roman" w:hAnsi="Times New Roman" w:cs="Times New Roman"/>
          <w:sz w:val="24"/>
          <w:szCs w:val="24"/>
        </w:rPr>
        <w:t xml:space="preserve"> _____________________________ </w:t>
      </w:r>
      <w:r w:rsidRPr="00713232">
        <w:rPr>
          <w:rFonts w:ascii="Times New Roman" w:hAnsi="Times New Roman" w:cs="Times New Roman"/>
          <w:b/>
          <w:sz w:val="24"/>
          <w:szCs w:val="24"/>
        </w:rPr>
        <w:t>контакт телефон</w:t>
      </w:r>
      <w:r w:rsidRPr="00713232">
        <w:rPr>
          <w:rFonts w:ascii="Times New Roman" w:hAnsi="Times New Roman" w:cs="Times New Roman"/>
          <w:sz w:val="24"/>
          <w:szCs w:val="24"/>
        </w:rPr>
        <w:t xml:space="preserve"> _______________</w:t>
      </w:r>
    </w:p>
    <w:p w:rsidR="0048089A" w:rsidRPr="0048089A" w:rsidRDefault="0048089A" w:rsidP="000112F4">
      <w:pPr>
        <w:spacing w:after="0"/>
        <w:rPr>
          <w:rFonts w:ascii="Times New Roman" w:hAnsi="Times New Roman" w:cs="Times New Roman"/>
          <w:sz w:val="24"/>
          <w:szCs w:val="24"/>
        </w:rPr>
      </w:pPr>
    </w:p>
    <w:p w:rsidR="003A2E3C" w:rsidRPr="00713232" w:rsidRDefault="003A2E3C" w:rsidP="003A2E3C">
      <w:pPr>
        <w:rPr>
          <w:rFonts w:ascii="Times New Roman" w:hAnsi="Times New Roman" w:cs="Times New Roman"/>
          <w:b/>
          <w:sz w:val="24"/>
          <w:szCs w:val="24"/>
        </w:rPr>
      </w:pPr>
      <w:r w:rsidRPr="00713232">
        <w:rPr>
          <w:rFonts w:ascii="Times New Roman" w:hAnsi="Times New Roman" w:cs="Times New Roman"/>
          <w:b/>
          <w:sz w:val="24"/>
          <w:szCs w:val="24"/>
        </w:rPr>
        <w:t>ЧЛАНОВИ ДОМАЋИНСТВА:</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1</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Pr>
          <w:rFonts w:ascii="Times New Roman" w:hAnsi="Times New Roman" w:cs="Times New Roman"/>
          <w:sz w:val="24"/>
          <w:szCs w:val="24"/>
        </w:rPr>
        <w:t xml:space="preserve"> </w:t>
      </w:r>
      <w:r w:rsidRPr="00713232">
        <w:rPr>
          <w:rFonts w:ascii="Times New Roman" w:hAnsi="Times New Roman" w:cs="Times New Roman"/>
          <w:sz w:val="24"/>
          <w:szCs w:val="24"/>
        </w:rPr>
        <w:t xml:space="preserve">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2</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sidRPr="00713232">
        <w:rPr>
          <w:rFonts w:ascii="Times New Roman" w:hAnsi="Times New Roman" w:cs="Times New Roman"/>
          <w:sz w:val="24"/>
          <w:szCs w:val="24"/>
        </w:rPr>
        <w:t xml:space="preserve">  </w:t>
      </w:r>
      <w:r w:rsidR="0064250C">
        <w:rPr>
          <w:rFonts w:ascii="Times New Roman" w:hAnsi="Times New Roman" w:cs="Times New Roman"/>
          <w:sz w:val="24"/>
          <w:szCs w:val="24"/>
        </w:rPr>
        <w:t xml:space="preserve"> </w:t>
      </w:r>
      <w:r w:rsidRPr="00713232">
        <w:rPr>
          <w:rFonts w:ascii="Times New Roman" w:hAnsi="Times New Roman" w:cs="Times New Roman"/>
          <w:sz w:val="24"/>
          <w:szCs w:val="24"/>
        </w:rPr>
        <w:t>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3</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sidRPr="00713232">
        <w:rPr>
          <w:rFonts w:ascii="Times New Roman" w:hAnsi="Times New Roman" w:cs="Times New Roman"/>
          <w:sz w:val="24"/>
          <w:szCs w:val="24"/>
        </w:rPr>
        <w:t xml:space="preserve">  </w:t>
      </w:r>
      <w:r w:rsidRPr="00713232">
        <w:rPr>
          <w:rFonts w:ascii="Times New Roman" w:hAnsi="Times New Roman" w:cs="Times New Roman"/>
          <w:sz w:val="24"/>
          <w:szCs w:val="24"/>
        </w:rPr>
        <w:t xml:space="preserve">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4</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sidRPr="00713232">
        <w:rPr>
          <w:rFonts w:ascii="Times New Roman" w:hAnsi="Times New Roman" w:cs="Times New Roman"/>
          <w:sz w:val="24"/>
          <w:szCs w:val="24"/>
        </w:rPr>
        <w:t xml:space="preserve">  </w:t>
      </w:r>
      <w:r w:rsidRPr="00713232">
        <w:rPr>
          <w:rFonts w:ascii="Times New Roman" w:hAnsi="Times New Roman" w:cs="Times New Roman"/>
          <w:sz w:val="24"/>
          <w:szCs w:val="24"/>
        </w:rPr>
        <w:t xml:space="preserve">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5</w:t>
      </w:r>
      <w:r w:rsidRPr="00713232">
        <w:rPr>
          <w:rFonts w:ascii="Times New Roman" w:hAnsi="Times New Roman" w:cs="Times New Roman"/>
          <w:sz w:val="24"/>
          <w:szCs w:val="24"/>
        </w:rPr>
        <w:t>. ______________________________________, ____________,___________,_______________, ______________</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Pr>
          <w:rFonts w:ascii="Times New Roman" w:hAnsi="Times New Roman" w:cs="Times New Roman"/>
          <w:sz w:val="24"/>
          <w:szCs w:val="24"/>
        </w:rPr>
        <w:t xml:space="preserve"> </w:t>
      </w:r>
      <w:r w:rsidRPr="00713232">
        <w:rPr>
          <w:rFonts w:ascii="Times New Roman" w:hAnsi="Times New Roman" w:cs="Times New Roman"/>
          <w:sz w:val="24"/>
          <w:szCs w:val="24"/>
        </w:rPr>
        <w:t xml:space="preserve">   год. рођ.    сродство износ прихода    бр. лич. докум.</w:t>
      </w:r>
    </w:p>
    <w:p w:rsidR="003A2E3C" w:rsidRPr="00713232" w:rsidRDefault="003A2E3C" w:rsidP="003A2E3C">
      <w:pPr>
        <w:rPr>
          <w:rFonts w:ascii="Times New Roman" w:hAnsi="Times New Roman" w:cs="Times New Roman"/>
          <w:sz w:val="24"/>
          <w:szCs w:val="24"/>
        </w:rPr>
      </w:pPr>
      <w:r w:rsidRPr="00713232">
        <w:rPr>
          <w:rFonts w:ascii="Times New Roman" w:hAnsi="Times New Roman" w:cs="Times New Roman"/>
          <w:b/>
          <w:sz w:val="24"/>
          <w:szCs w:val="24"/>
        </w:rPr>
        <w:t>6</w:t>
      </w:r>
      <w:r w:rsidRPr="00713232">
        <w:rPr>
          <w:rFonts w:ascii="Times New Roman" w:hAnsi="Times New Roman" w:cs="Times New Roman"/>
          <w:sz w:val="24"/>
          <w:szCs w:val="24"/>
        </w:rPr>
        <w:t>. ______________________________________, ____________,___________,_______________, ______________</w:t>
      </w:r>
    </w:p>
    <w:p w:rsidR="00FA1E9D" w:rsidRDefault="003A2E3C" w:rsidP="00FA1E9D">
      <w:pPr>
        <w:rPr>
          <w:rFonts w:ascii="Times New Roman" w:hAnsi="Times New Roman" w:cs="Times New Roman"/>
          <w:sz w:val="24"/>
          <w:szCs w:val="24"/>
        </w:rPr>
      </w:pPr>
      <w:r w:rsidRPr="00713232">
        <w:rPr>
          <w:rFonts w:ascii="Times New Roman" w:hAnsi="Times New Roman" w:cs="Times New Roman"/>
          <w:sz w:val="24"/>
          <w:szCs w:val="24"/>
        </w:rPr>
        <w:t xml:space="preserve">презиме и име  </w:t>
      </w:r>
      <w:r w:rsidR="0064250C" w:rsidRPr="0064250C">
        <w:rPr>
          <w:rFonts w:ascii="Times New Roman" w:hAnsi="Times New Roman" w:cs="Times New Roman"/>
          <w:sz w:val="24"/>
          <w:szCs w:val="24"/>
        </w:rPr>
        <w:t>јмбг</w:t>
      </w:r>
      <w:r w:rsidR="0064250C" w:rsidRPr="00713232">
        <w:rPr>
          <w:rFonts w:ascii="Times New Roman" w:hAnsi="Times New Roman" w:cs="Times New Roman"/>
          <w:sz w:val="24"/>
          <w:szCs w:val="24"/>
        </w:rPr>
        <w:t xml:space="preserve">  </w:t>
      </w:r>
      <w:r w:rsidR="0064250C">
        <w:rPr>
          <w:rFonts w:ascii="Times New Roman" w:hAnsi="Times New Roman" w:cs="Times New Roman"/>
          <w:sz w:val="24"/>
          <w:szCs w:val="24"/>
        </w:rPr>
        <w:t xml:space="preserve"> </w:t>
      </w:r>
      <w:r w:rsidRPr="00713232">
        <w:rPr>
          <w:rFonts w:ascii="Times New Roman" w:hAnsi="Times New Roman" w:cs="Times New Roman"/>
          <w:sz w:val="24"/>
          <w:szCs w:val="24"/>
        </w:rPr>
        <w:t xml:space="preserve">год. рођ.    сродство износ прихода    бр. лич. докум. </w:t>
      </w:r>
    </w:p>
    <w:p w:rsidR="00277F9D" w:rsidRDefault="00277F9D" w:rsidP="00FA1E9D">
      <w:pPr>
        <w:rPr>
          <w:rFonts w:ascii="Times New Roman" w:hAnsi="Times New Roman" w:cs="Times New Roman"/>
          <w:sz w:val="24"/>
          <w:szCs w:val="24"/>
        </w:rPr>
      </w:pPr>
    </w:p>
    <w:p w:rsidR="00277F9D" w:rsidRDefault="00277F9D" w:rsidP="00FA1E9D">
      <w:pPr>
        <w:rPr>
          <w:rFonts w:ascii="Times New Roman" w:hAnsi="Times New Roman" w:cs="Times New Roman"/>
          <w:sz w:val="24"/>
          <w:szCs w:val="24"/>
        </w:rPr>
      </w:pPr>
    </w:p>
    <w:p w:rsidR="0048089A" w:rsidRPr="0048089A" w:rsidRDefault="0048089A" w:rsidP="00FA1E9D">
      <w:pPr>
        <w:rPr>
          <w:rFonts w:ascii="Times New Roman" w:hAnsi="Times New Roman" w:cs="Times New Roman"/>
          <w:sz w:val="24"/>
          <w:szCs w:val="24"/>
        </w:rPr>
      </w:pPr>
    </w:p>
    <w:p w:rsidR="003A2E3C" w:rsidRPr="00713232" w:rsidRDefault="0064250C" w:rsidP="0064250C">
      <w:pPr>
        <w:rPr>
          <w:rFonts w:ascii="Times New Roman" w:hAnsi="Times New Roman" w:cs="Times New Roman"/>
          <w:b/>
          <w:sz w:val="24"/>
          <w:szCs w:val="24"/>
        </w:rPr>
      </w:pPr>
      <w:r>
        <w:rPr>
          <w:rFonts w:ascii="Times New Roman" w:hAnsi="Times New Roman" w:cs="Times New Roman"/>
          <w:b/>
          <w:sz w:val="24"/>
          <w:szCs w:val="24"/>
          <w:lang w:val="sr-Cyrl-RS"/>
        </w:rPr>
        <w:t xml:space="preserve">                                            </w:t>
      </w:r>
      <w:r w:rsidR="003A2E3C" w:rsidRPr="00713232">
        <w:rPr>
          <w:rFonts w:ascii="Times New Roman" w:hAnsi="Times New Roman" w:cs="Times New Roman"/>
          <w:b/>
          <w:sz w:val="24"/>
          <w:szCs w:val="24"/>
        </w:rPr>
        <w:t>ПОТРЕБНА ДОКУМЕНТАЦИЈА</w:t>
      </w:r>
    </w:p>
    <w:p w:rsidR="00277F9D" w:rsidRDefault="00B0276B" w:rsidP="00277F9D">
      <w:pPr>
        <w:spacing w:after="0" w:line="240" w:lineRule="auto"/>
        <w:ind w:right="58" w:firstLine="710"/>
        <w:jc w:val="both"/>
        <w:rPr>
          <w:rFonts w:ascii="Times New Roman" w:hAnsi="Times New Roman" w:cs="Times New Roman"/>
          <w:color w:val="000000"/>
          <w:sz w:val="24"/>
          <w:szCs w:val="24"/>
        </w:rPr>
      </w:pPr>
      <w:r w:rsidRPr="00277F9D">
        <w:rPr>
          <w:rStyle w:val="FontStyle11"/>
          <w:sz w:val="24"/>
          <w:szCs w:val="24"/>
          <w:lang w:val="sr-Cyrl-CS"/>
        </w:rPr>
        <w:t xml:space="preserve">   </w:t>
      </w:r>
      <w:r w:rsidR="00277F9D" w:rsidRPr="00277F9D">
        <w:rPr>
          <w:rFonts w:ascii="Times New Roman" w:hAnsi="Times New Roman" w:cs="Times New Roman"/>
          <w:color w:val="000000"/>
          <w:sz w:val="24"/>
          <w:szCs w:val="24"/>
        </w:rPr>
        <w:t xml:space="preserve">Уз уредно попуњен и потписан образац пријаве на јавни позив, која се подноси у </w:t>
      </w:r>
      <w:r w:rsidR="00277F9D" w:rsidRPr="00277F9D">
        <w:rPr>
          <w:rFonts w:ascii="Times New Roman" w:hAnsi="Times New Roman" w:cs="Times New Roman"/>
          <w:color w:val="000000"/>
          <w:sz w:val="24"/>
          <w:szCs w:val="24"/>
          <w:lang w:val="sr-Cyrl-RS"/>
        </w:rPr>
        <w:t>општини Земун</w:t>
      </w:r>
      <w:r w:rsidR="00277F9D" w:rsidRPr="00277F9D">
        <w:rPr>
          <w:rFonts w:ascii="Times New Roman" w:hAnsi="Times New Roman" w:cs="Times New Roman"/>
          <w:color w:val="000000"/>
          <w:sz w:val="24"/>
          <w:szCs w:val="24"/>
        </w:rPr>
        <w:t>, подносилац пријаве доставља следеће доказе:</w:t>
      </w: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rPr>
      </w:pP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1) ф</w:t>
      </w:r>
      <w:r w:rsidRPr="00277F9D">
        <w:rPr>
          <w:rFonts w:ascii="Times New Roman" w:hAnsi="Times New Roman" w:cs="Times New Roman"/>
          <w:color w:val="00000A"/>
          <w:sz w:val="24"/>
          <w:szCs w:val="24"/>
        </w:rPr>
        <w:t>отокопију путног листа или документацију којом доказује да је повратник по основу споразума о реадмисији (Напомена: обавезно за подносиоца пријаве и друге чланове породичног домаћинства који су повратници по основу споразума о реадмисији);</w:t>
      </w: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2) фотокопију личне карте Републике Србије (очитана лична карта уколико је у питању биометријска лична карта са чипом) за сва лица са 16 и више година;</w:t>
      </w: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lang w:val="sr-Cyrl-RS"/>
        </w:rPr>
      </w:pPr>
      <w:r w:rsidRPr="00277F9D">
        <w:rPr>
          <w:rFonts w:ascii="Times New Roman" w:hAnsi="Times New Roman" w:cs="Times New Roman"/>
          <w:color w:val="000000"/>
          <w:sz w:val="24"/>
          <w:szCs w:val="24"/>
          <w:lang w:val="sr-Cyrl-RS"/>
        </w:rPr>
        <w:t>3</w:t>
      </w:r>
      <w:r w:rsidRPr="00277F9D">
        <w:rPr>
          <w:rFonts w:ascii="Times New Roman" w:hAnsi="Times New Roman" w:cs="Times New Roman"/>
          <w:color w:val="000000"/>
          <w:sz w:val="24"/>
          <w:szCs w:val="24"/>
        </w:rPr>
        <w:t>) доказ о приходима</w:t>
      </w:r>
      <w:r w:rsidRPr="00277F9D">
        <w:rPr>
          <w:rFonts w:ascii="Times New Roman" w:hAnsi="Times New Roman" w:cs="Times New Roman"/>
          <w:color w:val="000000"/>
          <w:sz w:val="24"/>
          <w:szCs w:val="24"/>
          <w:lang w:val="sr-Cyrl-RS"/>
        </w:rPr>
        <w:t>:</w:t>
      </w:r>
    </w:p>
    <w:p w:rsidR="00277F9D" w:rsidRPr="00277F9D" w:rsidRDefault="00277F9D" w:rsidP="00277F9D">
      <w:pPr>
        <w:spacing w:after="0" w:line="240" w:lineRule="auto"/>
        <w:ind w:right="-28"/>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 потврда/уверење о незапослености из Националне службе за запошљавање</w:t>
      </w:r>
      <w:r w:rsidRPr="00277F9D">
        <w:rPr>
          <w:rFonts w:ascii="Times New Roman" w:hAnsi="Times New Roman" w:cs="Times New Roman"/>
          <w:color w:val="000000"/>
          <w:sz w:val="24"/>
          <w:szCs w:val="24"/>
          <w:lang w:val="sr-Cyrl-RS"/>
        </w:rPr>
        <w:t xml:space="preserve"> </w:t>
      </w:r>
      <w:r w:rsidRPr="00277F9D">
        <w:rPr>
          <w:rFonts w:ascii="Times New Roman" w:hAnsi="Times New Roman" w:cs="Times New Roman"/>
          <w:color w:val="000000"/>
          <w:sz w:val="24"/>
          <w:szCs w:val="24"/>
        </w:rPr>
        <w:t xml:space="preserve">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  </w:t>
      </w:r>
    </w:p>
    <w:p w:rsidR="00277F9D" w:rsidRPr="00277F9D" w:rsidRDefault="00277F9D" w:rsidP="00277F9D">
      <w:pPr>
        <w:spacing w:after="0" w:line="240" w:lineRule="auto"/>
        <w:ind w:right="-28"/>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 xml:space="preserve">- 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277F9D" w:rsidRPr="00277F9D" w:rsidRDefault="00277F9D" w:rsidP="00277F9D">
      <w:pPr>
        <w:spacing w:after="0" w:line="240" w:lineRule="auto"/>
        <w:ind w:right="-28"/>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 xml:space="preserve">- потврда послодавца о висини примања у месецу који претходи месецу подношења пријаве на јавни позив – за запослене чланове породичног домаћинства;  </w:t>
      </w:r>
    </w:p>
    <w:p w:rsidR="00277F9D" w:rsidRPr="00277F9D" w:rsidRDefault="00277F9D" w:rsidP="00277F9D">
      <w:pPr>
        <w:spacing w:after="0" w:line="240" w:lineRule="auto"/>
        <w:ind w:right="-28"/>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 xml:space="preserve">- чек од пензије за месец који претходи месецу подношења пријаве на јавни позив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    </w:t>
      </w: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lang w:val="sr-Cyrl-RS"/>
        </w:rPr>
        <w:t>4</w:t>
      </w:r>
      <w:r w:rsidRPr="00277F9D">
        <w:rPr>
          <w:rFonts w:ascii="Times New Roman" w:hAnsi="Times New Roman" w:cs="Times New Roman"/>
          <w:color w:val="000000"/>
          <w:sz w:val="24"/>
          <w:szCs w:val="24"/>
        </w:rPr>
        <w:t xml:space="preserve">) </w:t>
      </w:r>
      <w:r w:rsidRPr="00277F9D">
        <w:rPr>
          <w:rFonts w:ascii="Times New Roman" w:hAnsi="Times New Roman" w:cs="Times New Roman"/>
          <w:sz w:val="24"/>
          <w:szCs w:val="24"/>
        </w:rPr>
        <w:t xml:space="preserve">за чланове породичног домаћинства узраста од 15 до 26 године – доказ о школовању, а уколико ови чланови породичног домаћинства нису на школовању – доказе наведене у </w:t>
      </w:r>
      <w:r w:rsidRPr="00277F9D">
        <w:rPr>
          <w:rFonts w:ascii="Times New Roman" w:hAnsi="Times New Roman" w:cs="Times New Roman"/>
          <w:sz w:val="24"/>
          <w:szCs w:val="24"/>
          <w:lang w:val="sr-Cyrl-RS"/>
        </w:rPr>
        <w:t>тачк</w:t>
      </w:r>
      <w:r w:rsidR="008B6F15">
        <w:rPr>
          <w:rFonts w:ascii="Times New Roman" w:hAnsi="Times New Roman" w:cs="Times New Roman"/>
          <w:sz w:val="24"/>
          <w:szCs w:val="24"/>
          <w:lang w:val="sr-Cyrl-RS"/>
        </w:rPr>
        <w:t>и</w:t>
      </w:r>
      <w:r w:rsidRPr="00277F9D">
        <w:rPr>
          <w:rFonts w:ascii="Times New Roman" w:hAnsi="Times New Roman" w:cs="Times New Roman"/>
          <w:sz w:val="24"/>
          <w:szCs w:val="24"/>
          <w:lang w:val="sr-Cyrl-RS"/>
        </w:rPr>
        <w:t xml:space="preserve"> 3)</w:t>
      </w:r>
      <w:r w:rsidRPr="00277F9D">
        <w:rPr>
          <w:rFonts w:ascii="Times New Roman" w:hAnsi="Times New Roman" w:cs="Times New Roman"/>
          <w:sz w:val="24"/>
          <w:szCs w:val="24"/>
        </w:rPr>
        <w:t xml:space="preserve"> </w:t>
      </w:r>
      <w:r w:rsidRPr="00277F9D">
        <w:rPr>
          <w:rFonts w:ascii="Times New Roman" w:hAnsi="Times New Roman" w:cs="Times New Roman"/>
          <w:sz w:val="24"/>
          <w:szCs w:val="24"/>
          <w:lang w:val="sr-Cyrl-RS"/>
        </w:rPr>
        <w:t xml:space="preserve">- </w:t>
      </w:r>
      <w:r w:rsidRPr="00277F9D">
        <w:rPr>
          <w:rFonts w:ascii="Times New Roman" w:hAnsi="Times New Roman" w:cs="Times New Roman"/>
          <w:sz w:val="24"/>
          <w:szCs w:val="24"/>
        </w:rPr>
        <w:t xml:space="preserve">докази о приходима;  </w:t>
      </w: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lang w:val="sr-Cyrl-RS"/>
        </w:rPr>
        <w:t>5</w:t>
      </w:r>
      <w:r w:rsidRPr="00277F9D">
        <w:rPr>
          <w:rFonts w:ascii="Times New Roman" w:hAnsi="Times New Roman" w:cs="Times New Roman"/>
          <w:color w:val="000000"/>
          <w:sz w:val="24"/>
          <w:szCs w:val="24"/>
        </w:rPr>
        <w:t>) медицинска документација не старија од годину дана;</w:t>
      </w: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lang w:val="sr-Latn-RS"/>
        </w:rPr>
      </w:pPr>
      <w:r w:rsidRPr="00277F9D">
        <w:rPr>
          <w:rFonts w:ascii="Times New Roman" w:hAnsi="Times New Roman" w:cs="Times New Roman"/>
          <w:color w:val="000000"/>
          <w:sz w:val="24"/>
          <w:szCs w:val="24"/>
          <w:lang w:val="sr-Cyrl-RS"/>
        </w:rPr>
        <w:t>6</w:t>
      </w:r>
      <w:r w:rsidRPr="00277F9D">
        <w:rPr>
          <w:rFonts w:ascii="Times New Roman" w:hAnsi="Times New Roman" w:cs="Times New Roman"/>
          <w:color w:val="000000"/>
          <w:sz w:val="24"/>
          <w:szCs w:val="24"/>
        </w:rPr>
        <w:t>) решење надлежног органа о смањењу радне способности или потпуном губитку радне способности/телесном оштећењу/сметњама у развоју;</w:t>
      </w: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lang w:val="sr-Cyrl-RS"/>
        </w:rPr>
        <w:t>7</w:t>
      </w:r>
      <w:r w:rsidRPr="00277F9D">
        <w:rPr>
          <w:rFonts w:ascii="Times New Roman" w:hAnsi="Times New Roman" w:cs="Times New Roman"/>
          <w:color w:val="000000"/>
          <w:sz w:val="24"/>
          <w:szCs w:val="24"/>
        </w:rPr>
        <w:t xml:space="preserve">) пресуда надлежног суда или извештај Центра за социјални рад </w:t>
      </w:r>
      <w:r w:rsidRPr="00277F9D">
        <w:rPr>
          <w:rFonts w:ascii="Times New Roman" w:hAnsi="Times New Roman" w:cs="Times New Roman"/>
          <w:color w:val="000000"/>
          <w:sz w:val="24"/>
          <w:szCs w:val="24"/>
          <w:lang w:val="sr-Cyrl-RS"/>
        </w:rPr>
        <w:t>или други одговарајући доказ издат од стране надлежног органа,</w:t>
      </w:r>
      <w:r w:rsidRPr="00277F9D">
        <w:rPr>
          <w:rFonts w:ascii="Times New Roman" w:hAnsi="Times New Roman" w:cs="Times New Roman"/>
          <w:color w:val="000000"/>
          <w:sz w:val="24"/>
          <w:szCs w:val="24"/>
        </w:rPr>
        <w:t xml:space="preserve"> за жртве сексуалног/породичног насиља;</w:t>
      </w: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lang w:val="sr-Cyrl-RS"/>
        </w:rPr>
        <w:t>8</w:t>
      </w:r>
      <w:r w:rsidRPr="00277F9D">
        <w:rPr>
          <w:rFonts w:ascii="Times New Roman" w:hAnsi="Times New Roman" w:cs="Times New Roman"/>
          <w:color w:val="000000"/>
          <w:sz w:val="24"/>
          <w:szCs w:val="24"/>
        </w:rPr>
        <w:t>) једнородитељске породице прилажу: потврду о смрти брачног друга; решење надлежног суда о проглашењу несталог лица за умрло; извод из матичне књиге рођених за децу без утврђеног очинства; пресуду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rPr>
      </w:pPr>
      <w:r w:rsidRPr="00277F9D">
        <w:rPr>
          <w:rFonts w:ascii="Times New Roman" w:hAnsi="Times New Roman" w:cs="Times New Roman"/>
          <w:sz w:val="24"/>
          <w:szCs w:val="24"/>
          <w:lang w:val="sr-Cyrl-RS"/>
        </w:rPr>
        <w:t>9</w:t>
      </w:r>
      <w:r w:rsidRPr="00277F9D">
        <w:rPr>
          <w:rFonts w:ascii="Times New Roman" w:hAnsi="Times New Roman" w:cs="Times New Roman"/>
          <w:sz w:val="24"/>
          <w:szCs w:val="24"/>
        </w:rPr>
        <w:t xml:space="preserve">) изјава да су подносилац пријаве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старатељ).  </w:t>
      </w:r>
    </w:p>
    <w:p w:rsidR="00277F9D" w:rsidRDefault="00277F9D" w:rsidP="00277F9D">
      <w:pPr>
        <w:spacing w:after="0" w:line="240" w:lineRule="auto"/>
        <w:ind w:right="58" w:firstLine="710"/>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lastRenderedPageBreak/>
        <w:t>Докази из тач. 1)-</w:t>
      </w:r>
      <w:r w:rsidRPr="00277F9D">
        <w:rPr>
          <w:rFonts w:ascii="Times New Roman" w:hAnsi="Times New Roman" w:cs="Times New Roman"/>
          <w:color w:val="000000"/>
          <w:sz w:val="24"/>
          <w:szCs w:val="24"/>
          <w:lang w:val="sr-Cyrl-RS"/>
        </w:rPr>
        <w:t>8</w:t>
      </w:r>
      <w:r w:rsidRPr="00277F9D">
        <w:rPr>
          <w:rFonts w:ascii="Times New Roman" w:hAnsi="Times New Roman" w:cs="Times New Roman"/>
          <w:color w:val="000000"/>
          <w:sz w:val="24"/>
          <w:szCs w:val="24"/>
        </w:rPr>
        <w:t xml:space="preserve">) подносе се у фотокопији. Комисија има право да од подносиоца пријаве на јавни позив тражи на увид оригинална документа. </w:t>
      </w: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rPr>
      </w:pPr>
    </w:p>
    <w:p w:rsidR="00277F9D" w:rsidRPr="00277F9D" w:rsidRDefault="00277F9D" w:rsidP="00277F9D">
      <w:pPr>
        <w:spacing w:after="0" w:line="240" w:lineRule="auto"/>
        <w:ind w:right="58" w:firstLine="710"/>
        <w:jc w:val="both"/>
        <w:rPr>
          <w:rFonts w:ascii="Times New Roman" w:hAnsi="Times New Roman" w:cs="Times New Roman"/>
          <w:color w:val="000000"/>
          <w:sz w:val="24"/>
          <w:szCs w:val="24"/>
        </w:rPr>
      </w:pPr>
      <w:r w:rsidRPr="00277F9D">
        <w:rPr>
          <w:rFonts w:ascii="Times New Roman" w:hAnsi="Times New Roman" w:cs="Times New Roman"/>
          <w:color w:val="000000"/>
          <w:sz w:val="24"/>
          <w:szCs w:val="24"/>
        </w:rPr>
        <w:tab/>
        <w:t xml:space="preserve">Поред наведених доказа, Комисија може од подносиоца пријаве на јавни позив тражити и друге неопходне доказе ради утврђивања чињеница и околности потребних за доношење правилне и законите одлуке.  </w:t>
      </w:r>
    </w:p>
    <w:p w:rsidR="00277F9D" w:rsidRPr="00277F9D" w:rsidRDefault="00277F9D" w:rsidP="00277F9D">
      <w:pPr>
        <w:widowControl w:val="0"/>
        <w:autoSpaceDE w:val="0"/>
        <w:autoSpaceDN w:val="0"/>
        <w:adjustRightInd w:val="0"/>
        <w:spacing w:after="0" w:line="240" w:lineRule="auto"/>
        <w:jc w:val="both"/>
        <w:rPr>
          <w:rFonts w:ascii="Times New Roman" w:hAnsi="Times New Roman" w:cs="Times New Roman"/>
          <w:sz w:val="24"/>
          <w:szCs w:val="24"/>
          <w:lang w:val="sr-Cyrl-CS" w:eastAsia="sr-Cyrl-CS"/>
        </w:rPr>
      </w:pPr>
    </w:p>
    <w:p w:rsidR="00277F9D" w:rsidRPr="00277F9D" w:rsidRDefault="00277F9D" w:rsidP="00277F9D">
      <w:pPr>
        <w:spacing w:after="0" w:line="240" w:lineRule="auto"/>
        <w:jc w:val="both"/>
        <w:rPr>
          <w:rFonts w:ascii="Times New Roman" w:hAnsi="Times New Roman" w:cs="Times New Roman"/>
          <w:sz w:val="24"/>
          <w:szCs w:val="24"/>
          <w:lang w:val="sr-Cyrl-RS"/>
        </w:rPr>
      </w:pPr>
      <w:r w:rsidRPr="00277F9D">
        <w:rPr>
          <w:rFonts w:ascii="Times New Roman" w:hAnsi="Times New Roman" w:cs="Times New Roman"/>
          <w:sz w:val="24"/>
          <w:szCs w:val="24"/>
          <w:lang w:val="sr-Cyrl-RS"/>
        </w:rPr>
        <w:t xml:space="preserve">           </w:t>
      </w:r>
      <w:r w:rsidRPr="00277F9D">
        <w:rPr>
          <w:rFonts w:ascii="Times New Roman" w:hAnsi="Times New Roman" w:cs="Times New Roman"/>
          <w:sz w:val="24"/>
          <w:szCs w:val="24"/>
        </w:rPr>
        <w:t xml:space="preserve">Пријаве са документацијом се подносе, у року од </w:t>
      </w:r>
      <w:r w:rsidR="008B6F15">
        <w:rPr>
          <w:rFonts w:ascii="Times New Roman" w:hAnsi="Times New Roman" w:cs="Times New Roman"/>
          <w:b/>
          <w:sz w:val="24"/>
          <w:szCs w:val="24"/>
          <w:lang w:val="sr-Cyrl-RS"/>
        </w:rPr>
        <w:t>17</w:t>
      </w:r>
      <w:r w:rsidRPr="00277F9D">
        <w:rPr>
          <w:rFonts w:ascii="Times New Roman" w:hAnsi="Times New Roman" w:cs="Times New Roman"/>
          <w:b/>
          <w:sz w:val="24"/>
          <w:szCs w:val="24"/>
          <w:lang w:val="sr-Cyrl-RS"/>
        </w:rPr>
        <w:t xml:space="preserve"> </w:t>
      </w:r>
      <w:r w:rsidRPr="00277F9D">
        <w:rPr>
          <w:rFonts w:ascii="Times New Roman" w:hAnsi="Times New Roman" w:cs="Times New Roman"/>
          <w:sz w:val="24"/>
          <w:szCs w:val="24"/>
        </w:rPr>
        <w:t xml:space="preserve">дана, почев од дана објављивања Јавног позива, на </w:t>
      </w:r>
      <w:r w:rsidRPr="00277F9D">
        <w:rPr>
          <w:rFonts w:ascii="Times New Roman" w:hAnsi="Times New Roman" w:cs="Times New Roman"/>
          <w:sz w:val="24"/>
          <w:szCs w:val="24"/>
          <w:lang w:val="sr-Cyrl-RS"/>
        </w:rPr>
        <w:t>огласној табли и интернет презентацијама</w:t>
      </w:r>
      <w:r w:rsidRPr="00277F9D">
        <w:rPr>
          <w:rFonts w:ascii="Times New Roman" w:hAnsi="Times New Roman" w:cs="Times New Roman"/>
          <w:sz w:val="24"/>
          <w:szCs w:val="24"/>
        </w:rPr>
        <w:t xml:space="preserve"> </w:t>
      </w:r>
      <w:r w:rsidRPr="00277F9D">
        <w:rPr>
          <w:rFonts w:ascii="Times New Roman" w:hAnsi="Times New Roman" w:cs="Times New Roman"/>
          <w:sz w:val="24"/>
          <w:szCs w:val="24"/>
          <w:lang w:val="sr-Cyrl-RS"/>
        </w:rPr>
        <w:t xml:space="preserve">Градске </w:t>
      </w:r>
      <w:r w:rsidRPr="00277F9D">
        <w:rPr>
          <w:rFonts w:ascii="Times New Roman" w:hAnsi="Times New Roman" w:cs="Times New Roman"/>
          <w:sz w:val="24"/>
          <w:szCs w:val="24"/>
        </w:rPr>
        <w:t>општине</w:t>
      </w:r>
      <w:r w:rsidRPr="00277F9D">
        <w:rPr>
          <w:rFonts w:ascii="Times New Roman" w:hAnsi="Times New Roman" w:cs="Times New Roman"/>
          <w:sz w:val="24"/>
          <w:szCs w:val="24"/>
          <w:lang w:val="sr-Cyrl-RS"/>
        </w:rPr>
        <w:t xml:space="preserve"> Земун</w:t>
      </w:r>
      <w:r w:rsidRPr="00277F9D">
        <w:rPr>
          <w:rFonts w:ascii="Times New Roman" w:hAnsi="Times New Roman" w:cs="Times New Roman"/>
          <w:sz w:val="24"/>
          <w:szCs w:val="24"/>
        </w:rPr>
        <w:t xml:space="preserve"> од </w:t>
      </w:r>
      <w:r w:rsidR="008B6F15">
        <w:rPr>
          <w:rFonts w:ascii="Times New Roman" w:hAnsi="Times New Roman" w:cs="Times New Roman"/>
          <w:b/>
          <w:sz w:val="24"/>
          <w:szCs w:val="24"/>
          <w:lang w:val="sr-Cyrl-RS"/>
        </w:rPr>
        <w:t>19</w:t>
      </w:r>
      <w:r w:rsidRPr="00277F9D">
        <w:rPr>
          <w:rFonts w:ascii="Times New Roman" w:hAnsi="Times New Roman" w:cs="Times New Roman"/>
          <w:b/>
          <w:sz w:val="24"/>
          <w:szCs w:val="24"/>
        </w:rPr>
        <w:t>.</w:t>
      </w:r>
      <w:r w:rsidRPr="00277F9D">
        <w:rPr>
          <w:rFonts w:ascii="Times New Roman" w:hAnsi="Times New Roman" w:cs="Times New Roman"/>
          <w:b/>
          <w:sz w:val="24"/>
          <w:szCs w:val="24"/>
          <w:lang w:val="sr-Cyrl-RS"/>
        </w:rPr>
        <w:t>12</w:t>
      </w:r>
      <w:r w:rsidRPr="00277F9D">
        <w:rPr>
          <w:rFonts w:ascii="Times New Roman" w:hAnsi="Times New Roman" w:cs="Times New Roman"/>
          <w:b/>
          <w:sz w:val="24"/>
          <w:szCs w:val="24"/>
        </w:rPr>
        <w:t>.202</w:t>
      </w:r>
      <w:r w:rsidRPr="00277F9D">
        <w:rPr>
          <w:rFonts w:ascii="Times New Roman" w:hAnsi="Times New Roman" w:cs="Times New Roman"/>
          <w:b/>
          <w:sz w:val="24"/>
          <w:szCs w:val="24"/>
          <w:lang w:val="sr-Cyrl-RS"/>
        </w:rPr>
        <w:t xml:space="preserve">5. </w:t>
      </w:r>
      <w:r w:rsidRPr="00277F9D">
        <w:rPr>
          <w:rFonts w:ascii="Times New Roman" w:hAnsi="Times New Roman" w:cs="Times New Roman"/>
          <w:sz w:val="24"/>
          <w:szCs w:val="24"/>
        </w:rPr>
        <w:t xml:space="preserve">године, а најкасније до </w:t>
      </w:r>
      <w:r w:rsidR="008B6F15">
        <w:rPr>
          <w:rFonts w:ascii="Times New Roman" w:hAnsi="Times New Roman" w:cs="Times New Roman"/>
          <w:b/>
          <w:sz w:val="24"/>
          <w:szCs w:val="24"/>
          <w:lang w:val="sr-Cyrl-RS"/>
        </w:rPr>
        <w:t>05</w:t>
      </w:r>
      <w:r w:rsidRPr="00277F9D">
        <w:rPr>
          <w:rFonts w:ascii="Times New Roman" w:hAnsi="Times New Roman" w:cs="Times New Roman"/>
          <w:b/>
          <w:sz w:val="24"/>
          <w:szCs w:val="24"/>
        </w:rPr>
        <w:t>.</w:t>
      </w:r>
      <w:r w:rsidR="008B6F15">
        <w:rPr>
          <w:rFonts w:ascii="Times New Roman" w:hAnsi="Times New Roman" w:cs="Times New Roman"/>
          <w:b/>
          <w:sz w:val="24"/>
          <w:szCs w:val="24"/>
          <w:lang w:val="sr-Cyrl-RS"/>
        </w:rPr>
        <w:t>01</w:t>
      </w:r>
      <w:r w:rsidRPr="00277F9D">
        <w:rPr>
          <w:rFonts w:ascii="Times New Roman" w:hAnsi="Times New Roman" w:cs="Times New Roman"/>
          <w:b/>
          <w:sz w:val="24"/>
          <w:szCs w:val="24"/>
        </w:rPr>
        <w:t>.202</w:t>
      </w:r>
      <w:r w:rsidR="008B6F15">
        <w:rPr>
          <w:rFonts w:ascii="Times New Roman" w:hAnsi="Times New Roman" w:cs="Times New Roman"/>
          <w:b/>
          <w:sz w:val="24"/>
          <w:szCs w:val="24"/>
          <w:lang w:val="sr-Cyrl-RS"/>
        </w:rPr>
        <w:t>6</w:t>
      </w:r>
      <w:r w:rsidRPr="00277F9D">
        <w:rPr>
          <w:rFonts w:ascii="Times New Roman" w:hAnsi="Times New Roman" w:cs="Times New Roman"/>
          <w:b/>
          <w:sz w:val="24"/>
          <w:szCs w:val="24"/>
        </w:rPr>
        <w:t>. године</w:t>
      </w:r>
      <w:r w:rsidRPr="00277F9D">
        <w:rPr>
          <w:rFonts w:ascii="Times New Roman" w:hAnsi="Times New Roman" w:cs="Times New Roman"/>
          <w:sz w:val="24"/>
          <w:szCs w:val="24"/>
        </w:rPr>
        <w:t>.</w:t>
      </w:r>
    </w:p>
    <w:p w:rsidR="00277F9D" w:rsidRPr="00277F9D" w:rsidRDefault="00277F9D" w:rsidP="00277F9D">
      <w:pPr>
        <w:spacing w:after="0" w:line="240" w:lineRule="auto"/>
        <w:jc w:val="both"/>
        <w:rPr>
          <w:rFonts w:ascii="Times New Roman" w:hAnsi="Times New Roman" w:cs="Times New Roman"/>
          <w:sz w:val="24"/>
          <w:szCs w:val="24"/>
          <w:lang w:val="sr-Cyrl-RS"/>
        </w:rPr>
      </w:pPr>
    </w:p>
    <w:p w:rsidR="00277F9D" w:rsidRPr="00277F9D" w:rsidRDefault="00277F9D" w:rsidP="00277F9D">
      <w:pPr>
        <w:spacing w:after="0" w:line="240" w:lineRule="auto"/>
        <w:ind w:firstLine="720"/>
        <w:jc w:val="both"/>
        <w:rPr>
          <w:rFonts w:ascii="Times New Roman" w:hAnsi="Times New Roman" w:cs="Times New Roman"/>
          <w:sz w:val="24"/>
          <w:szCs w:val="24"/>
          <w:lang w:val="sr-Cyrl-RS"/>
        </w:rPr>
      </w:pPr>
      <w:r w:rsidRPr="00277F9D">
        <w:rPr>
          <w:rFonts w:ascii="Times New Roman" w:hAnsi="Times New Roman" w:cs="Times New Roman"/>
          <w:sz w:val="24"/>
          <w:szCs w:val="24"/>
          <w:lang w:val="sr-Cyrl-CS"/>
        </w:rPr>
        <w:t>Пријавни обрасци се могу преузети у Градској општини Земун -  канцеларијама бр. 100</w:t>
      </w:r>
      <w:r w:rsidRPr="00277F9D">
        <w:rPr>
          <w:rFonts w:ascii="Times New Roman" w:hAnsi="Times New Roman" w:cs="Times New Roman"/>
          <w:sz w:val="24"/>
          <w:szCs w:val="24"/>
        </w:rPr>
        <w:t xml:space="preserve"> и 104</w:t>
      </w:r>
      <w:r w:rsidRPr="00277F9D">
        <w:rPr>
          <w:rFonts w:ascii="Times New Roman" w:hAnsi="Times New Roman" w:cs="Times New Roman"/>
          <w:sz w:val="24"/>
          <w:szCs w:val="24"/>
          <w:lang w:val="sr-Cyrl-CS"/>
        </w:rPr>
        <w:t xml:space="preserve"> – II</w:t>
      </w:r>
      <w:r w:rsidRPr="00277F9D">
        <w:rPr>
          <w:rFonts w:ascii="Times New Roman" w:hAnsi="Times New Roman" w:cs="Times New Roman"/>
          <w:sz w:val="24"/>
          <w:szCs w:val="24"/>
        </w:rPr>
        <w:t>I</w:t>
      </w:r>
      <w:r w:rsidRPr="00277F9D">
        <w:rPr>
          <w:rFonts w:ascii="Times New Roman" w:hAnsi="Times New Roman" w:cs="Times New Roman"/>
          <w:sz w:val="24"/>
          <w:szCs w:val="24"/>
          <w:lang w:val="sr-Cyrl-CS"/>
        </w:rPr>
        <w:t xml:space="preserve"> спрат и на сајту општине </w:t>
      </w:r>
      <w:hyperlink r:id="rId8" w:history="1">
        <w:r w:rsidRPr="00277F9D">
          <w:rPr>
            <w:rStyle w:val="Hyperlink"/>
            <w:rFonts w:ascii="Times New Roman" w:hAnsi="Times New Roman" w:cs="Times New Roman"/>
            <w:sz w:val="24"/>
            <w:szCs w:val="24"/>
            <w:lang w:val="sr-Cyrl-CS"/>
          </w:rPr>
          <w:t>www.zemun.rs</w:t>
        </w:r>
      </w:hyperlink>
      <w:r w:rsidRPr="00277F9D">
        <w:rPr>
          <w:rFonts w:ascii="Times New Roman" w:hAnsi="Times New Roman" w:cs="Times New Roman"/>
          <w:sz w:val="24"/>
          <w:szCs w:val="24"/>
          <w:lang w:val="sr-Latn-RS"/>
        </w:rPr>
        <w:t xml:space="preserve">. </w:t>
      </w:r>
    </w:p>
    <w:p w:rsidR="00277F9D" w:rsidRPr="00277F9D" w:rsidRDefault="00277F9D" w:rsidP="00277F9D">
      <w:pPr>
        <w:spacing w:after="0" w:line="240" w:lineRule="auto"/>
        <w:ind w:firstLine="720"/>
        <w:jc w:val="both"/>
        <w:rPr>
          <w:rFonts w:ascii="Times New Roman" w:hAnsi="Times New Roman" w:cs="Times New Roman"/>
          <w:sz w:val="24"/>
          <w:szCs w:val="24"/>
          <w:lang w:val="sr-Cyrl-RS"/>
        </w:rPr>
      </w:pPr>
    </w:p>
    <w:p w:rsidR="00277F9D" w:rsidRPr="00277F9D" w:rsidRDefault="00277F9D" w:rsidP="00277F9D">
      <w:pPr>
        <w:spacing w:after="0" w:line="240" w:lineRule="auto"/>
        <w:jc w:val="both"/>
        <w:rPr>
          <w:rStyle w:val="FontStyle11"/>
          <w:b/>
          <w:sz w:val="24"/>
          <w:szCs w:val="24"/>
          <w:lang w:val="sr-Cyrl-CS"/>
        </w:rPr>
      </w:pPr>
      <w:r w:rsidRPr="00277F9D">
        <w:rPr>
          <w:rFonts w:ascii="Times New Roman" w:hAnsi="Times New Roman" w:cs="Times New Roman"/>
          <w:sz w:val="24"/>
          <w:szCs w:val="24"/>
        </w:rPr>
        <w:t xml:space="preserve">             </w:t>
      </w:r>
      <w:r w:rsidRPr="00277F9D">
        <w:rPr>
          <w:rFonts w:ascii="Times New Roman" w:hAnsi="Times New Roman" w:cs="Times New Roman"/>
          <w:sz w:val="24"/>
          <w:szCs w:val="24"/>
          <w:lang w:val="sr-Cyrl-RS"/>
        </w:rPr>
        <w:t>Документација се</w:t>
      </w:r>
      <w:r w:rsidRPr="00277F9D">
        <w:rPr>
          <w:rFonts w:ascii="Times New Roman" w:hAnsi="Times New Roman" w:cs="Times New Roman"/>
          <w:sz w:val="24"/>
          <w:szCs w:val="24"/>
          <w:lang w:val="sr-Cyrl-CS"/>
        </w:rPr>
        <w:t xml:space="preserve"> предаје на писарници Градске општине Земун или путем поште на адресу Градска општина Земун, Магистратски трг бр. 1, за </w:t>
      </w:r>
      <w:r w:rsidRPr="00277F9D">
        <w:rPr>
          <w:rStyle w:val="FontStyle11"/>
          <w:sz w:val="24"/>
          <w:szCs w:val="24"/>
          <w:lang w:val="sr-Cyrl-CS"/>
        </w:rPr>
        <w:t xml:space="preserve">Комисију за избор корисника помоћи за </w:t>
      </w:r>
      <w:r w:rsidRPr="00277F9D">
        <w:rPr>
          <w:rStyle w:val="FontStyle11"/>
          <w:sz w:val="24"/>
          <w:szCs w:val="24"/>
        </w:rPr>
        <w:t>куповину огревног дрвета са превозом</w:t>
      </w:r>
      <w:r w:rsidRPr="00277F9D">
        <w:rPr>
          <w:rStyle w:val="FontStyle11"/>
          <w:sz w:val="24"/>
          <w:szCs w:val="24"/>
          <w:lang w:val="sr-Cyrl-CS"/>
        </w:rPr>
        <w:t xml:space="preserve"> за најугроженије породице повратника </w:t>
      </w:r>
      <w:r w:rsidRPr="00277F9D">
        <w:rPr>
          <w:rFonts w:ascii="Times New Roman" w:hAnsi="Times New Roman" w:cs="Times New Roman"/>
          <w:sz w:val="24"/>
          <w:szCs w:val="24"/>
          <w:lang w:val="sr-Cyrl-CS"/>
        </w:rPr>
        <w:t xml:space="preserve">по основу Споразума о реадмисији </w:t>
      </w:r>
      <w:r w:rsidRPr="00277F9D">
        <w:rPr>
          <w:rStyle w:val="FontStyle11"/>
          <w:sz w:val="24"/>
          <w:szCs w:val="24"/>
          <w:lang w:val="sr-Cyrl-CS"/>
        </w:rPr>
        <w:t>на територији Градске општине Земун</w:t>
      </w:r>
      <w:r w:rsidRPr="00277F9D">
        <w:rPr>
          <w:rFonts w:ascii="Times New Roman" w:hAnsi="Times New Roman" w:cs="Times New Roman"/>
          <w:sz w:val="24"/>
          <w:szCs w:val="24"/>
          <w:lang w:val="sr-Cyrl-CS"/>
        </w:rPr>
        <w:t xml:space="preserve">, </w:t>
      </w:r>
      <w:r w:rsidRPr="00277F9D">
        <w:rPr>
          <w:rFonts w:ascii="Times New Roman" w:hAnsi="Times New Roman" w:cs="Times New Roman"/>
          <w:b/>
          <w:sz w:val="24"/>
          <w:szCs w:val="24"/>
          <w:lang w:val="sr-Cyrl-CS"/>
        </w:rPr>
        <w:t xml:space="preserve">са назнаком „За Јавни позив </w:t>
      </w:r>
      <w:r w:rsidRPr="00277F9D">
        <w:rPr>
          <w:rStyle w:val="FontStyle11"/>
          <w:b/>
          <w:sz w:val="24"/>
          <w:szCs w:val="24"/>
          <w:lang w:val="sr-Cyrl-CS"/>
        </w:rPr>
        <w:t>за доделу помоћи</w:t>
      </w:r>
      <w:r w:rsidRPr="00277F9D">
        <w:rPr>
          <w:rStyle w:val="FontStyle11"/>
          <w:b/>
          <w:sz w:val="24"/>
          <w:szCs w:val="24"/>
          <w:lang w:val="sr-Cyrl-CS" w:eastAsia="sr-Cyrl-CS"/>
        </w:rPr>
        <w:t xml:space="preserve"> </w:t>
      </w:r>
      <w:r w:rsidRPr="00277F9D">
        <w:rPr>
          <w:rStyle w:val="FontStyle11"/>
          <w:b/>
          <w:sz w:val="24"/>
          <w:szCs w:val="24"/>
          <w:lang w:val="sr-Cyrl-CS"/>
        </w:rPr>
        <w:t>за</w:t>
      </w:r>
      <w:r w:rsidRPr="00277F9D">
        <w:rPr>
          <w:rStyle w:val="FontStyle11"/>
          <w:b/>
          <w:sz w:val="24"/>
          <w:szCs w:val="24"/>
        </w:rPr>
        <w:t xml:space="preserve"> куповину огревног дрвета са превозом</w:t>
      </w:r>
      <w:r w:rsidRPr="00277F9D">
        <w:rPr>
          <w:rStyle w:val="FontStyle11"/>
          <w:b/>
          <w:sz w:val="24"/>
          <w:szCs w:val="24"/>
          <w:lang w:val="sr-Cyrl-CS"/>
        </w:rPr>
        <w:t xml:space="preserve"> за најугроженије породице повратника </w:t>
      </w:r>
      <w:r w:rsidRPr="00277F9D">
        <w:rPr>
          <w:rFonts w:ascii="Times New Roman" w:hAnsi="Times New Roman" w:cs="Times New Roman"/>
          <w:b/>
          <w:sz w:val="24"/>
          <w:szCs w:val="24"/>
          <w:lang w:val="sr-Cyrl-CS"/>
        </w:rPr>
        <w:t xml:space="preserve">по основу Споразума о реадмисији </w:t>
      </w:r>
      <w:r w:rsidRPr="00277F9D">
        <w:rPr>
          <w:rStyle w:val="FontStyle11"/>
          <w:b/>
          <w:sz w:val="24"/>
          <w:szCs w:val="24"/>
          <w:lang w:val="sr-Cyrl-CS"/>
        </w:rPr>
        <w:t>на територији Градске општине Земун.</w:t>
      </w:r>
    </w:p>
    <w:p w:rsidR="00277F9D" w:rsidRPr="00277F9D" w:rsidRDefault="00277F9D" w:rsidP="00277F9D">
      <w:pPr>
        <w:spacing w:after="0" w:line="240" w:lineRule="auto"/>
        <w:jc w:val="both"/>
        <w:rPr>
          <w:rFonts w:ascii="Times New Roman" w:hAnsi="Times New Roman" w:cs="Times New Roman"/>
          <w:b/>
          <w:sz w:val="24"/>
          <w:szCs w:val="24"/>
          <w:lang w:val="sr-Cyrl-CS"/>
        </w:rPr>
      </w:pPr>
    </w:p>
    <w:p w:rsidR="00277F9D" w:rsidRPr="00277F9D" w:rsidRDefault="00277F9D" w:rsidP="00277F9D">
      <w:pPr>
        <w:spacing w:after="0" w:line="240" w:lineRule="auto"/>
        <w:ind w:left="-540"/>
        <w:jc w:val="both"/>
        <w:rPr>
          <w:rFonts w:ascii="Times New Roman" w:hAnsi="Times New Roman" w:cs="Times New Roman"/>
          <w:sz w:val="24"/>
          <w:szCs w:val="24"/>
        </w:rPr>
      </w:pPr>
      <w:r w:rsidRPr="00277F9D">
        <w:rPr>
          <w:rFonts w:ascii="Times New Roman" w:hAnsi="Times New Roman" w:cs="Times New Roman"/>
          <w:sz w:val="24"/>
          <w:szCs w:val="24"/>
          <w:lang w:val="sr-Cyrl-RS"/>
        </w:rPr>
        <w:t xml:space="preserve">        </w:t>
      </w:r>
      <w:r w:rsidRPr="00277F9D">
        <w:rPr>
          <w:rFonts w:ascii="Times New Roman" w:hAnsi="Times New Roman" w:cs="Times New Roman"/>
          <w:sz w:val="24"/>
          <w:szCs w:val="24"/>
        </w:rPr>
        <w:t xml:space="preserve">            За остале информације можете се обратити </w:t>
      </w:r>
      <w:r w:rsidRPr="00277F9D">
        <w:rPr>
          <w:rFonts w:ascii="Times New Roman" w:hAnsi="Times New Roman" w:cs="Times New Roman"/>
          <w:sz w:val="24"/>
          <w:szCs w:val="24"/>
          <w:lang w:val="ru-RU"/>
        </w:rPr>
        <w:t xml:space="preserve">Повереништву за </w:t>
      </w:r>
      <w:r w:rsidRPr="00277F9D">
        <w:rPr>
          <w:rFonts w:ascii="Times New Roman" w:hAnsi="Times New Roman" w:cs="Times New Roman"/>
          <w:sz w:val="24"/>
          <w:szCs w:val="24"/>
          <w:lang w:val="sr-Cyrl-CS"/>
        </w:rPr>
        <w:t xml:space="preserve">збрињавање </w:t>
      </w:r>
      <w:r w:rsidRPr="00277F9D">
        <w:rPr>
          <w:rFonts w:ascii="Times New Roman" w:hAnsi="Times New Roman" w:cs="Times New Roman"/>
          <w:sz w:val="24"/>
          <w:szCs w:val="24"/>
        </w:rPr>
        <w:t xml:space="preserve">  </w:t>
      </w:r>
    </w:p>
    <w:p w:rsidR="00277F9D" w:rsidRPr="00277F9D" w:rsidRDefault="00277F9D" w:rsidP="00277F9D">
      <w:pPr>
        <w:spacing w:after="0" w:line="240" w:lineRule="auto"/>
        <w:ind w:left="-540"/>
        <w:jc w:val="both"/>
        <w:rPr>
          <w:rFonts w:ascii="Times New Roman" w:hAnsi="Times New Roman" w:cs="Times New Roman"/>
          <w:sz w:val="24"/>
          <w:szCs w:val="24"/>
          <w:lang w:val="sr-Cyrl-RS"/>
        </w:rPr>
      </w:pPr>
      <w:r w:rsidRPr="00277F9D">
        <w:rPr>
          <w:rFonts w:ascii="Times New Roman" w:hAnsi="Times New Roman" w:cs="Times New Roman"/>
          <w:sz w:val="24"/>
          <w:szCs w:val="24"/>
        </w:rPr>
        <w:t xml:space="preserve">        </w:t>
      </w:r>
      <w:r w:rsidRPr="00277F9D">
        <w:rPr>
          <w:rFonts w:ascii="Times New Roman" w:hAnsi="Times New Roman" w:cs="Times New Roman"/>
          <w:sz w:val="24"/>
          <w:szCs w:val="24"/>
          <w:lang w:val="sr-Cyrl-CS"/>
        </w:rPr>
        <w:t>избеглих, прогнаних и расељених лица</w:t>
      </w:r>
      <w:r w:rsidRPr="00277F9D">
        <w:rPr>
          <w:rFonts w:ascii="Times New Roman" w:hAnsi="Times New Roman" w:cs="Times New Roman"/>
          <w:sz w:val="24"/>
          <w:szCs w:val="24"/>
          <w:lang w:val="ru-RU"/>
        </w:rPr>
        <w:t xml:space="preserve"> ГО Земун </w:t>
      </w:r>
      <w:r w:rsidRPr="00277F9D">
        <w:rPr>
          <w:rFonts w:ascii="Times New Roman" w:hAnsi="Times New Roman" w:cs="Times New Roman"/>
          <w:sz w:val="24"/>
          <w:szCs w:val="24"/>
        </w:rPr>
        <w:t>на тел: 3778-56</w:t>
      </w:r>
      <w:r w:rsidRPr="00277F9D">
        <w:rPr>
          <w:rFonts w:ascii="Times New Roman" w:hAnsi="Times New Roman" w:cs="Times New Roman"/>
          <w:sz w:val="24"/>
          <w:szCs w:val="24"/>
          <w:lang w:val="sr-Cyrl-RS"/>
        </w:rPr>
        <w:t>3,</w:t>
      </w:r>
      <w:r w:rsidRPr="00277F9D">
        <w:rPr>
          <w:rFonts w:ascii="Times New Roman" w:hAnsi="Times New Roman" w:cs="Times New Roman"/>
          <w:sz w:val="24"/>
          <w:szCs w:val="24"/>
        </w:rPr>
        <w:t xml:space="preserve"> 3778-</w:t>
      </w:r>
      <w:r w:rsidRPr="00277F9D">
        <w:rPr>
          <w:rFonts w:ascii="Times New Roman" w:hAnsi="Times New Roman" w:cs="Times New Roman"/>
          <w:sz w:val="24"/>
          <w:szCs w:val="24"/>
          <w:lang w:val="sr-Cyrl-RS"/>
        </w:rPr>
        <w:t>463</w:t>
      </w:r>
      <w:r w:rsidRPr="00277F9D">
        <w:rPr>
          <w:rFonts w:ascii="Times New Roman" w:hAnsi="Times New Roman" w:cs="Times New Roman"/>
          <w:sz w:val="24"/>
          <w:szCs w:val="24"/>
        </w:rPr>
        <w:t>, 3778-</w:t>
      </w:r>
    </w:p>
    <w:p w:rsidR="00277F9D" w:rsidRPr="00277F9D" w:rsidRDefault="00277F9D" w:rsidP="00277F9D">
      <w:pPr>
        <w:spacing w:after="0" w:line="240" w:lineRule="auto"/>
        <w:ind w:left="-540"/>
        <w:jc w:val="both"/>
        <w:rPr>
          <w:rFonts w:ascii="Times New Roman" w:hAnsi="Times New Roman" w:cs="Times New Roman"/>
          <w:sz w:val="24"/>
          <w:szCs w:val="24"/>
          <w:lang w:val="sr-Cyrl-CS"/>
        </w:rPr>
      </w:pPr>
      <w:r w:rsidRPr="00277F9D">
        <w:rPr>
          <w:rFonts w:ascii="Times New Roman" w:hAnsi="Times New Roman" w:cs="Times New Roman"/>
          <w:sz w:val="24"/>
          <w:szCs w:val="24"/>
          <w:lang w:val="sr-Cyrl-RS"/>
        </w:rPr>
        <w:t xml:space="preserve">       469</w:t>
      </w:r>
      <w:r w:rsidRPr="00277F9D">
        <w:rPr>
          <w:rFonts w:ascii="Times New Roman" w:hAnsi="Times New Roman" w:cs="Times New Roman"/>
          <w:sz w:val="24"/>
          <w:szCs w:val="24"/>
          <w:lang w:val="sr-Cyrl-CS"/>
        </w:rPr>
        <w:t>.</w:t>
      </w:r>
    </w:p>
    <w:p w:rsidR="00277F9D" w:rsidRPr="00277F9D" w:rsidRDefault="00277F9D" w:rsidP="00277F9D">
      <w:pPr>
        <w:spacing w:after="0" w:line="240" w:lineRule="auto"/>
        <w:ind w:left="-540"/>
        <w:jc w:val="both"/>
        <w:rPr>
          <w:rFonts w:ascii="Times New Roman" w:hAnsi="Times New Roman" w:cs="Times New Roman"/>
          <w:sz w:val="24"/>
          <w:szCs w:val="24"/>
        </w:rPr>
      </w:pPr>
    </w:p>
    <w:p w:rsidR="00277F9D" w:rsidRPr="00277F9D" w:rsidRDefault="00277F9D" w:rsidP="00277F9D">
      <w:pPr>
        <w:spacing w:after="0" w:line="240" w:lineRule="auto"/>
        <w:ind w:firstLine="720"/>
        <w:jc w:val="both"/>
        <w:rPr>
          <w:rFonts w:ascii="Times New Roman" w:hAnsi="Times New Roman" w:cs="Times New Roman"/>
          <w:b/>
          <w:sz w:val="24"/>
          <w:szCs w:val="24"/>
          <w:lang w:val="sr-Cyrl-CS"/>
        </w:rPr>
      </w:pPr>
      <w:r w:rsidRPr="00277F9D">
        <w:rPr>
          <w:rFonts w:ascii="Times New Roman" w:hAnsi="Times New Roman" w:cs="Times New Roman"/>
          <w:b/>
          <w:sz w:val="24"/>
          <w:szCs w:val="24"/>
          <w:lang w:val="sr-Cyrl-CS"/>
        </w:rPr>
        <w:t xml:space="preserve">                         </w:t>
      </w:r>
      <w:r>
        <w:rPr>
          <w:rFonts w:ascii="Times New Roman" w:hAnsi="Times New Roman" w:cs="Times New Roman"/>
          <w:b/>
          <w:sz w:val="24"/>
          <w:szCs w:val="24"/>
          <w:lang w:val="sr-Cyrl-CS"/>
        </w:rPr>
        <w:t xml:space="preserve">   </w:t>
      </w:r>
      <w:r w:rsidRPr="00277F9D">
        <w:rPr>
          <w:rFonts w:ascii="Times New Roman" w:hAnsi="Times New Roman" w:cs="Times New Roman"/>
          <w:b/>
          <w:sz w:val="24"/>
          <w:szCs w:val="24"/>
          <w:lang w:val="sr-Cyrl-CS"/>
        </w:rPr>
        <w:t xml:space="preserve">    ГРАДСКА ОПШТИНА ЗЕМУН</w:t>
      </w:r>
    </w:p>
    <w:p w:rsidR="00277F9D" w:rsidRPr="00277F9D" w:rsidRDefault="00277F9D" w:rsidP="00277F9D">
      <w:pPr>
        <w:spacing w:after="0" w:line="240" w:lineRule="auto"/>
        <w:ind w:firstLine="720"/>
        <w:jc w:val="both"/>
        <w:rPr>
          <w:rFonts w:ascii="Times New Roman" w:hAnsi="Times New Roman" w:cs="Times New Roman"/>
          <w:b/>
          <w:sz w:val="24"/>
          <w:szCs w:val="24"/>
        </w:rPr>
      </w:pPr>
    </w:p>
    <w:p w:rsidR="00277F9D" w:rsidRDefault="00277F9D" w:rsidP="00277F9D">
      <w:pPr>
        <w:spacing w:after="0" w:line="240" w:lineRule="auto"/>
        <w:jc w:val="both"/>
        <w:rPr>
          <w:rStyle w:val="FontStyle11"/>
          <w:b/>
          <w:sz w:val="24"/>
          <w:szCs w:val="24"/>
          <w:lang w:val="sr-Cyrl-CS"/>
        </w:rPr>
      </w:pPr>
      <w:r w:rsidRPr="00277F9D">
        <w:rPr>
          <w:rStyle w:val="FontStyle11"/>
          <w:b/>
          <w:sz w:val="24"/>
          <w:szCs w:val="24"/>
          <w:lang w:val="sr-Cyrl-CS"/>
        </w:rPr>
        <w:t xml:space="preserve">Комисија за избор корисника помоћи за </w:t>
      </w:r>
      <w:r w:rsidRPr="00277F9D">
        <w:rPr>
          <w:rStyle w:val="FontStyle11"/>
          <w:b/>
          <w:sz w:val="24"/>
          <w:szCs w:val="24"/>
        </w:rPr>
        <w:t>куповину огревног дрвета са превозом</w:t>
      </w:r>
      <w:r w:rsidRPr="00277F9D">
        <w:rPr>
          <w:rStyle w:val="FontStyle11"/>
          <w:b/>
          <w:sz w:val="24"/>
          <w:szCs w:val="24"/>
          <w:lang w:val="sr-Cyrl-CS"/>
        </w:rPr>
        <w:t xml:space="preserve"> за најугроженије породице повратника </w:t>
      </w:r>
      <w:r w:rsidRPr="00277F9D">
        <w:rPr>
          <w:rFonts w:ascii="Times New Roman" w:hAnsi="Times New Roman" w:cs="Times New Roman"/>
          <w:b/>
          <w:sz w:val="24"/>
          <w:szCs w:val="24"/>
          <w:lang w:val="sr-Cyrl-CS"/>
        </w:rPr>
        <w:t xml:space="preserve">по основу Споразума о реадмисији </w:t>
      </w:r>
      <w:r w:rsidRPr="00277F9D">
        <w:rPr>
          <w:rStyle w:val="FontStyle11"/>
          <w:b/>
          <w:sz w:val="24"/>
          <w:szCs w:val="24"/>
          <w:lang w:val="sr-Cyrl-CS"/>
        </w:rPr>
        <w:t>на територији Градске општине Земун.</w:t>
      </w:r>
    </w:p>
    <w:p w:rsidR="00277F9D" w:rsidRPr="00277F9D" w:rsidRDefault="00277F9D" w:rsidP="00277F9D">
      <w:pPr>
        <w:spacing w:after="0" w:line="240" w:lineRule="auto"/>
        <w:jc w:val="both"/>
        <w:rPr>
          <w:rStyle w:val="FontStyle11"/>
          <w:b/>
          <w:sz w:val="24"/>
          <w:szCs w:val="24"/>
          <w:lang w:val="sr-Cyrl-CS"/>
        </w:rPr>
      </w:pPr>
    </w:p>
    <w:p w:rsidR="00D2394C" w:rsidRDefault="001245B8" w:rsidP="00277F9D">
      <w:pPr>
        <w:pStyle w:val="Style5"/>
        <w:widowControl/>
        <w:ind w:firstLine="706"/>
        <w:rPr>
          <w:b/>
        </w:rPr>
      </w:pPr>
      <w:r w:rsidRPr="00713232">
        <w:rPr>
          <w:b/>
        </w:rPr>
        <w:t>РОК</w:t>
      </w:r>
      <w:r w:rsidR="00277F9D">
        <w:rPr>
          <w:b/>
        </w:rPr>
        <w:t xml:space="preserve"> ЗА ПОДНОШЕЊЕ ПРИЈАВНОГ ОБРАСЦА</w:t>
      </w:r>
      <w:r w:rsidR="008B6F15">
        <w:rPr>
          <w:b/>
        </w:rPr>
        <w:t xml:space="preserve"> СА ПРАТЕ</w:t>
      </w:r>
      <w:r w:rsidR="008B6F15">
        <w:rPr>
          <w:b/>
          <w:lang w:val="sr-Cyrl-RS"/>
        </w:rPr>
        <w:t>Ћ</w:t>
      </w:r>
      <w:r w:rsidRPr="00713232">
        <w:rPr>
          <w:b/>
        </w:rPr>
        <w:t>ОМ ДОКУМЕТАЦИЈОМ ЈЕ</w:t>
      </w:r>
      <w:r w:rsidR="00FC2992" w:rsidRPr="00713232">
        <w:rPr>
          <w:b/>
        </w:rPr>
        <w:t xml:space="preserve"> ДО</w:t>
      </w:r>
      <w:r w:rsidRPr="00713232">
        <w:rPr>
          <w:b/>
        </w:rPr>
        <w:t xml:space="preserve"> </w:t>
      </w:r>
      <w:r w:rsidR="008B6F15">
        <w:rPr>
          <w:b/>
          <w:lang w:val="sr-Cyrl-RS"/>
        </w:rPr>
        <w:t>05</w:t>
      </w:r>
      <w:r w:rsidR="00B0276B">
        <w:rPr>
          <w:b/>
        </w:rPr>
        <w:t>.</w:t>
      </w:r>
      <w:r w:rsidR="008B6F15">
        <w:rPr>
          <w:b/>
          <w:lang w:val="sr-Cyrl-RS"/>
        </w:rPr>
        <w:t>01</w:t>
      </w:r>
      <w:r w:rsidR="008B6F15">
        <w:rPr>
          <w:b/>
        </w:rPr>
        <w:t>.2026</w:t>
      </w:r>
      <w:r w:rsidR="0046155D" w:rsidRPr="0046155D">
        <w:rPr>
          <w:b/>
        </w:rPr>
        <w:t>.</w:t>
      </w:r>
      <w:r w:rsidRPr="00713232">
        <w:rPr>
          <w:b/>
        </w:rPr>
        <w:t xml:space="preserve"> ГОДИНЕ.</w:t>
      </w:r>
    </w:p>
    <w:p w:rsidR="00277F9D" w:rsidRPr="0048089A" w:rsidRDefault="00277F9D" w:rsidP="00277F9D">
      <w:pPr>
        <w:pStyle w:val="Style5"/>
        <w:widowControl/>
        <w:ind w:firstLine="706"/>
        <w:rPr>
          <w:b/>
        </w:rPr>
      </w:pPr>
    </w:p>
    <w:p w:rsidR="00640E43" w:rsidRPr="00713232" w:rsidRDefault="00640E43" w:rsidP="00640E43">
      <w:pPr>
        <w:rPr>
          <w:rFonts w:ascii="Times New Roman" w:hAnsi="Times New Roman" w:cs="Times New Roman"/>
          <w:b/>
          <w:sz w:val="24"/>
          <w:szCs w:val="24"/>
          <w:lang w:val="sr-Cyrl-CS"/>
        </w:rPr>
      </w:pPr>
      <w:r w:rsidRPr="00713232">
        <w:rPr>
          <w:rFonts w:ascii="Times New Roman" w:hAnsi="Times New Roman" w:cs="Times New Roman"/>
          <w:b/>
          <w:sz w:val="24"/>
          <w:szCs w:val="24"/>
        </w:rPr>
        <w:t xml:space="preserve">Место и датум </w:t>
      </w:r>
      <w:r w:rsidRPr="00713232">
        <w:rPr>
          <w:rFonts w:ascii="Times New Roman" w:hAnsi="Times New Roman" w:cs="Times New Roman"/>
          <w:b/>
          <w:sz w:val="24"/>
          <w:szCs w:val="24"/>
          <w:lang w:val="sr-Cyrl-CS"/>
        </w:rPr>
        <w:t>п</w:t>
      </w:r>
      <w:r w:rsidRPr="00713232">
        <w:rPr>
          <w:rFonts w:ascii="Times New Roman" w:hAnsi="Times New Roman" w:cs="Times New Roman"/>
          <w:b/>
          <w:sz w:val="24"/>
          <w:szCs w:val="24"/>
        </w:rPr>
        <w:t>одно</w:t>
      </w:r>
      <w:r w:rsidRPr="00713232">
        <w:rPr>
          <w:rFonts w:ascii="Times New Roman" w:hAnsi="Times New Roman" w:cs="Times New Roman"/>
          <w:b/>
          <w:sz w:val="24"/>
          <w:szCs w:val="24"/>
          <w:lang w:val="sr-Cyrl-CS"/>
        </w:rPr>
        <w:t xml:space="preserve">шења </w:t>
      </w:r>
      <w:r w:rsidRPr="00713232">
        <w:rPr>
          <w:rFonts w:ascii="Times New Roman" w:hAnsi="Times New Roman" w:cs="Times New Roman"/>
          <w:b/>
          <w:sz w:val="24"/>
          <w:szCs w:val="24"/>
        </w:rPr>
        <w:t>захтева</w:t>
      </w:r>
      <w:bookmarkStart w:id="2" w:name="_GoBack"/>
      <w:bookmarkEnd w:id="2"/>
    </w:p>
    <w:p w:rsidR="001245B8" w:rsidRDefault="00640E43" w:rsidP="00184FAA">
      <w:pPr>
        <w:rPr>
          <w:rFonts w:ascii="Times New Roman" w:hAnsi="Times New Roman" w:cs="Times New Roman"/>
          <w:b/>
          <w:sz w:val="24"/>
          <w:szCs w:val="24"/>
          <w:lang w:val="sr-Cyrl-CS"/>
        </w:rPr>
      </w:pPr>
      <w:r w:rsidRPr="00713232">
        <w:rPr>
          <w:rFonts w:ascii="Times New Roman" w:hAnsi="Times New Roman" w:cs="Times New Roman"/>
          <w:b/>
          <w:sz w:val="24"/>
          <w:szCs w:val="24"/>
          <w:lang w:val="sr-Cyrl-CS"/>
        </w:rPr>
        <w:t>________</w:t>
      </w:r>
      <w:r w:rsidR="00277F9D">
        <w:rPr>
          <w:rFonts w:ascii="Times New Roman" w:hAnsi="Times New Roman" w:cs="Times New Roman"/>
          <w:b/>
          <w:sz w:val="24"/>
          <w:szCs w:val="24"/>
          <w:lang w:val="sr-Cyrl-CS"/>
        </w:rPr>
        <w:t>____________,  _____________20</w:t>
      </w:r>
      <w:r w:rsidR="00B0276B">
        <w:rPr>
          <w:rFonts w:ascii="Times New Roman" w:hAnsi="Times New Roman" w:cs="Times New Roman"/>
          <w:b/>
          <w:sz w:val="24"/>
          <w:szCs w:val="24"/>
          <w:lang w:val="sr-Cyrl-CS"/>
        </w:rPr>
        <w:t>25</w:t>
      </w:r>
      <w:r w:rsidR="008B6F15">
        <w:rPr>
          <w:rFonts w:ascii="Times New Roman" w:hAnsi="Times New Roman" w:cs="Times New Roman"/>
          <w:b/>
          <w:sz w:val="24"/>
          <w:szCs w:val="24"/>
          <w:lang w:val="sr-Cyrl-CS"/>
        </w:rPr>
        <w:t>/26</w:t>
      </w:r>
      <w:r w:rsidRPr="00713232">
        <w:rPr>
          <w:rFonts w:ascii="Times New Roman" w:hAnsi="Times New Roman" w:cs="Times New Roman"/>
          <w:b/>
          <w:sz w:val="24"/>
          <w:szCs w:val="24"/>
          <w:lang w:val="sr-Cyrl-CS"/>
        </w:rPr>
        <w:t>.</w:t>
      </w:r>
      <w:r w:rsidR="006F4A5A" w:rsidRPr="00713232">
        <w:rPr>
          <w:rFonts w:ascii="Times New Roman" w:hAnsi="Times New Roman" w:cs="Times New Roman"/>
          <w:b/>
          <w:sz w:val="24"/>
          <w:szCs w:val="24"/>
          <w:lang w:val="sr-Cyrl-CS"/>
        </w:rPr>
        <w:t xml:space="preserve"> године</w:t>
      </w:r>
      <w:r w:rsidR="008B6F15">
        <w:rPr>
          <w:rFonts w:ascii="Times New Roman" w:hAnsi="Times New Roman" w:cs="Times New Roman"/>
          <w:b/>
          <w:sz w:val="24"/>
          <w:szCs w:val="24"/>
          <w:lang w:val="sr-Cyrl-CS"/>
        </w:rPr>
        <w:t>,</w:t>
      </w:r>
    </w:p>
    <w:p w:rsidR="008B6F15" w:rsidRPr="00713232" w:rsidRDefault="008B6F15" w:rsidP="00184FAA">
      <w:pPr>
        <w:rPr>
          <w:rFonts w:ascii="Times New Roman" w:hAnsi="Times New Roman" w:cs="Times New Roman"/>
          <w:b/>
          <w:sz w:val="24"/>
          <w:szCs w:val="24"/>
          <w:lang w:val="sr-Cyrl-CS"/>
        </w:rPr>
      </w:pPr>
    </w:p>
    <w:p w:rsidR="00710FC1" w:rsidRPr="00713232" w:rsidRDefault="00710FC1" w:rsidP="00710FC1">
      <w:pPr>
        <w:tabs>
          <w:tab w:val="left" w:pos="6465"/>
        </w:tabs>
        <w:rPr>
          <w:rFonts w:ascii="Times New Roman" w:hAnsi="Times New Roman" w:cs="Times New Roman"/>
          <w:sz w:val="24"/>
          <w:szCs w:val="24"/>
        </w:rPr>
      </w:pPr>
      <w:r w:rsidRPr="00713232">
        <w:rPr>
          <w:rFonts w:ascii="Times New Roman" w:hAnsi="Times New Roman" w:cs="Times New Roman"/>
          <w:sz w:val="24"/>
          <w:szCs w:val="24"/>
        </w:rPr>
        <w:t xml:space="preserve">                                                                                             _____________________________</w:t>
      </w:r>
    </w:p>
    <w:p w:rsidR="00640E43" w:rsidRPr="00713232" w:rsidRDefault="00710FC1" w:rsidP="00710FC1">
      <w:pPr>
        <w:tabs>
          <w:tab w:val="left" w:pos="7125"/>
        </w:tabs>
        <w:rPr>
          <w:rFonts w:ascii="Times New Roman" w:hAnsi="Times New Roman" w:cs="Times New Roman"/>
          <w:b/>
          <w:sz w:val="24"/>
          <w:szCs w:val="24"/>
        </w:rPr>
      </w:pPr>
      <w:r w:rsidRPr="00713232">
        <w:rPr>
          <w:rFonts w:ascii="Times New Roman" w:hAnsi="Times New Roman" w:cs="Times New Roman"/>
          <w:b/>
          <w:sz w:val="24"/>
          <w:szCs w:val="24"/>
        </w:rPr>
        <w:t xml:space="preserve">                                                                                                                   Потпис</w:t>
      </w:r>
    </w:p>
    <w:sectPr w:rsidR="00640E43" w:rsidRPr="00713232" w:rsidSect="00277F9D">
      <w:pgSz w:w="12240" w:h="15840"/>
      <w:pgMar w:top="360" w:right="1440" w:bottom="45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A2D" w:rsidRDefault="00931A2D" w:rsidP="00D604A8">
      <w:pPr>
        <w:spacing w:after="0" w:line="240" w:lineRule="auto"/>
      </w:pPr>
      <w:r>
        <w:separator/>
      </w:r>
    </w:p>
  </w:endnote>
  <w:endnote w:type="continuationSeparator" w:id="0">
    <w:p w:rsidR="00931A2D" w:rsidRDefault="00931A2D" w:rsidP="00D604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A2D" w:rsidRDefault="00931A2D" w:rsidP="00D604A8">
      <w:pPr>
        <w:spacing w:after="0" w:line="240" w:lineRule="auto"/>
      </w:pPr>
      <w:r>
        <w:separator/>
      </w:r>
    </w:p>
  </w:footnote>
  <w:footnote w:type="continuationSeparator" w:id="0">
    <w:p w:rsidR="00931A2D" w:rsidRDefault="00931A2D" w:rsidP="00D604A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E734B"/>
    <w:multiLevelType w:val="hybridMultilevel"/>
    <w:tmpl w:val="9E6AB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2F5894"/>
    <w:multiLevelType w:val="hybridMultilevel"/>
    <w:tmpl w:val="C5D63A24"/>
    <w:lvl w:ilvl="0" w:tplc="E182D520">
      <w:start w:val="3"/>
      <w:numFmt w:val="decimal"/>
      <w:lvlText w:val="%1."/>
      <w:lvlJc w:val="left"/>
      <w:pPr>
        <w:tabs>
          <w:tab w:val="num" w:pos="1056"/>
        </w:tabs>
        <w:ind w:left="1056" w:hanging="360"/>
      </w:pPr>
      <w:rPr>
        <w:rFonts w:hint="default"/>
        <w:b/>
      </w:rPr>
    </w:lvl>
    <w:lvl w:ilvl="1" w:tplc="04090019" w:tentative="1">
      <w:start w:val="1"/>
      <w:numFmt w:val="lowerLetter"/>
      <w:lvlText w:val="%2."/>
      <w:lvlJc w:val="left"/>
      <w:pPr>
        <w:tabs>
          <w:tab w:val="num" w:pos="1776"/>
        </w:tabs>
        <w:ind w:left="1776" w:hanging="360"/>
      </w:pPr>
    </w:lvl>
    <w:lvl w:ilvl="2" w:tplc="0409001B" w:tentative="1">
      <w:start w:val="1"/>
      <w:numFmt w:val="lowerRoman"/>
      <w:lvlText w:val="%3."/>
      <w:lvlJc w:val="right"/>
      <w:pPr>
        <w:tabs>
          <w:tab w:val="num" w:pos="2496"/>
        </w:tabs>
        <w:ind w:left="2496" w:hanging="180"/>
      </w:pPr>
    </w:lvl>
    <w:lvl w:ilvl="3" w:tplc="0409000F" w:tentative="1">
      <w:start w:val="1"/>
      <w:numFmt w:val="decimal"/>
      <w:lvlText w:val="%4."/>
      <w:lvlJc w:val="left"/>
      <w:pPr>
        <w:tabs>
          <w:tab w:val="num" w:pos="3216"/>
        </w:tabs>
        <w:ind w:left="3216" w:hanging="360"/>
      </w:pPr>
    </w:lvl>
    <w:lvl w:ilvl="4" w:tplc="04090019" w:tentative="1">
      <w:start w:val="1"/>
      <w:numFmt w:val="lowerLetter"/>
      <w:lvlText w:val="%5."/>
      <w:lvlJc w:val="left"/>
      <w:pPr>
        <w:tabs>
          <w:tab w:val="num" w:pos="3936"/>
        </w:tabs>
        <w:ind w:left="3936" w:hanging="360"/>
      </w:pPr>
    </w:lvl>
    <w:lvl w:ilvl="5" w:tplc="0409001B" w:tentative="1">
      <w:start w:val="1"/>
      <w:numFmt w:val="lowerRoman"/>
      <w:lvlText w:val="%6."/>
      <w:lvlJc w:val="right"/>
      <w:pPr>
        <w:tabs>
          <w:tab w:val="num" w:pos="4656"/>
        </w:tabs>
        <w:ind w:left="4656" w:hanging="180"/>
      </w:pPr>
    </w:lvl>
    <w:lvl w:ilvl="6" w:tplc="0409000F" w:tentative="1">
      <w:start w:val="1"/>
      <w:numFmt w:val="decimal"/>
      <w:lvlText w:val="%7."/>
      <w:lvlJc w:val="left"/>
      <w:pPr>
        <w:tabs>
          <w:tab w:val="num" w:pos="5376"/>
        </w:tabs>
        <w:ind w:left="5376" w:hanging="360"/>
      </w:pPr>
    </w:lvl>
    <w:lvl w:ilvl="7" w:tplc="04090019" w:tentative="1">
      <w:start w:val="1"/>
      <w:numFmt w:val="lowerLetter"/>
      <w:lvlText w:val="%8."/>
      <w:lvlJc w:val="left"/>
      <w:pPr>
        <w:tabs>
          <w:tab w:val="num" w:pos="6096"/>
        </w:tabs>
        <w:ind w:left="6096" w:hanging="360"/>
      </w:pPr>
    </w:lvl>
    <w:lvl w:ilvl="8" w:tplc="0409001B" w:tentative="1">
      <w:start w:val="1"/>
      <w:numFmt w:val="lowerRoman"/>
      <w:lvlText w:val="%9."/>
      <w:lvlJc w:val="right"/>
      <w:pPr>
        <w:tabs>
          <w:tab w:val="num" w:pos="6816"/>
        </w:tabs>
        <w:ind w:left="6816" w:hanging="180"/>
      </w:pPr>
    </w:lvl>
  </w:abstractNum>
  <w:abstractNum w:abstractNumId="2" w15:restartNumberingAfterBreak="0">
    <w:nsid w:val="1C52268E"/>
    <w:multiLevelType w:val="singleLevel"/>
    <w:tmpl w:val="C8782958"/>
    <w:lvl w:ilvl="0">
      <w:start w:val="1"/>
      <w:numFmt w:val="decimal"/>
      <w:lvlText w:val="%1."/>
      <w:legacy w:legacy="1" w:legacySpace="0" w:legacyIndent="346"/>
      <w:lvlJc w:val="left"/>
      <w:rPr>
        <w:rFonts w:ascii="Times New Roman" w:hAnsi="Times New Roman" w:cs="Times New Roman" w:hint="default"/>
        <w:b/>
      </w:rPr>
    </w:lvl>
  </w:abstractNum>
  <w:abstractNum w:abstractNumId="3" w15:restartNumberingAfterBreak="0">
    <w:nsid w:val="2B8B239D"/>
    <w:multiLevelType w:val="hybridMultilevel"/>
    <w:tmpl w:val="3E106C60"/>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C86D87"/>
    <w:multiLevelType w:val="hybridMultilevel"/>
    <w:tmpl w:val="62FCB6B0"/>
    <w:lvl w:ilvl="0" w:tplc="B8B0EDE8">
      <w:start w:val="1"/>
      <w:numFmt w:val="bullet"/>
      <w:lvlText w:val="-"/>
      <w:lvlJc w:val="left"/>
      <w:pPr>
        <w:ind w:left="600" w:hanging="360"/>
      </w:pPr>
      <w:rPr>
        <w:rFonts w:ascii="Times New Roman" w:eastAsia="Times New Roman" w:hAnsi="Times New Roman" w:cs="Times New Roman" w:hint="default"/>
        <w:sz w:val="24"/>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5" w15:restartNumberingAfterBreak="0">
    <w:nsid w:val="67475DEC"/>
    <w:multiLevelType w:val="hybridMultilevel"/>
    <w:tmpl w:val="A0BA7DE0"/>
    <w:lvl w:ilvl="0" w:tplc="B994D3CA">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DAC3133"/>
    <w:multiLevelType w:val="hybridMultilevel"/>
    <w:tmpl w:val="0766207C"/>
    <w:lvl w:ilvl="0" w:tplc="86ACE2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2"/>
  </w:num>
  <w:num w:numId="4">
    <w:abstractNumId w:val="1"/>
  </w:num>
  <w:num w:numId="5">
    <w:abstractNumId w:val="4"/>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A2E3C"/>
    <w:rsid w:val="00001C2A"/>
    <w:rsid w:val="000112F4"/>
    <w:rsid w:val="000667F1"/>
    <w:rsid w:val="0007725E"/>
    <w:rsid w:val="000C3E25"/>
    <w:rsid w:val="000F5EDD"/>
    <w:rsid w:val="000F6761"/>
    <w:rsid w:val="001065B5"/>
    <w:rsid w:val="0011304B"/>
    <w:rsid w:val="001245B8"/>
    <w:rsid w:val="00184FAA"/>
    <w:rsid w:val="001851C4"/>
    <w:rsid w:val="001A6A3D"/>
    <w:rsid w:val="001E0C60"/>
    <w:rsid w:val="00247F66"/>
    <w:rsid w:val="00277F9D"/>
    <w:rsid w:val="003120C8"/>
    <w:rsid w:val="00315BF9"/>
    <w:rsid w:val="00324817"/>
    <w:rsid w:val="00381047"/>
    <w:rsid w:val="003866C7"/>
    <w:rsid w:val="0039318A"/>
    <w:rsid w:val="003936B4"/>
    <w:rsid w:val="003A2E3C"/>
    <w:rsid w:val="003C1411"/>
    <w:rsid w:val="003C520A"/>
    <w:rsid w:val="003D6DC2"/>
    <w:rsid w:val="003E7B50"/>
    <w:rsid w:val="004275E1"/>
    <w:rsid w:val="0044642B"/>
    <w:rsid w:val="0046155D"/>
    <w:rsid w:val="00472851"/>
    <w:rsid w:val="0048089A"/>
    <w:rsid w:val="004B29E7"/>
    <w:rsid w:val="004C1C30"/>
    <w:rsid w:val="00511973"/>
    <w:rsid w:val="0054029C"/>
    <w:rsid w:val="005A6AED"/>
    <w:rsid w:val="005F7768"/>
    <w:rsid w:val="00640E43"/>
    <w:rsid w:val="0064250C"/>
    <w:rsid w:val="006720B3"/>
    <w:rsid w:val="00685F10"/>
    <w:rsid w:val="006944C0"/>
    <w:rsid w:val="006F4A5A"/>
    <w:rsid w:val="006F73D6"/>
    <w:rsid w:val="00704FE1"/>
    <w:rsid w:val="00710FC1"/>
    <w:rsid w:val="00713232"/>
    <w:rsid w:val="00772997"/>
    <w:rsid w:val="007922B2"/>
    <w:rsid w:val="007B7D82"/>
    <w:rsid w:val="007C63F3"/>
    <w:rsid w:val="007F1827"/>
    <w:rsid w:val="00852F00"/>
    <w:rsid w:val="008A37A9"/>
    <w:rsid w:val="008B6F15"/>
    <w:rsid w:val="00917254"/>
    <w:rsid w:val="00931A2D"/>
    <w:rsid w:val="009574DE"/>
    <w:rsid w:val="00962D53"/>
    <w:rsid w:val="009A59DF"/>
    <w:rsid w:val="009D6620"/>
    <w:rsid w:val="00A022C0"/>
    <w:rsid w:val="00A662BD"/>
    <w:rsid w:val="00A70314"/>
    <w:rsid w:val="00AB57F4"/>
    <w:rsid w:val="00AB5823"/>
    <w:rsid w:val="00B0276B"/>
    <w:rsid w:val="00B72EA2"/>
    <w:rsid w:val="00BC0960"/>
    <w:rsid w:val="00BE3C36"/>
    <w:rsid w:val="00C0696C"/>
    <w:rsid w:val="00C33824"/>
    <w:rsid w:val="00C50E14"/>
    <w:rsid w:val="00C80A98"/>
    <w:rsid w:val="00C96A46"/>
    <w:rsid w:val="00CA5034"/>
    <w:rsid w:val="00CA64E1"/>
    <w:rsid w:val="00CB25F3"/>
    <w:rsid w:val="00CE4F25"/>
    <w:rsid w:val="00D2394C"/>
    <w:rsid w:val="00D604A8"/>
    <w:rsid w:val="00DB4BDD"/>
    <w:rsid w:val="00DF53B5"/>
    <w:rsid w:val="00E226E9"/>
    <w:rsid w:val="00E51858"/>
    <w:rsid w:val="00E61567"/>
    <w:rsid w:val="00EB6C79"/>
    <w:rsid w:val="00EE0207"/>
    <w:rsid w:val="00EE2A7E"/>
    <w:rsid w:val="00F22D47"/>
    <w:rsid w:val="00F549D4"/>
    <w:rsid w:val="00F83060"/>
    <w:rsid w:val="00F87BAE"/>
    <w:rsid w:val="00FA1E9D"/>
    <w:rsid w:val="00FB78B5"/>
    <w:rsid w:val="00FC1578"/>
    <w:rsid w:val="00FC2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6D2479-F5F3-4CF4-BF21-AFAF79FC9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99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0E14"/>
    <w:pPr>
      <w:ind w:left="720"/>
      <w:contextualSpacing/>
    </w:pPr>
  </w:style>
  <w:style w:type="paragraph" w:styleId="BalloonText">
    <w:name w:val="Balloon Text"/>
    <w:basedOn w:val="Normal"/>
    <w:link w:val="BalloonTextChar"/>
    <w:uiPriority w:val="99"/>
    <w:semiHidden/>
    <w:unhideWhenUsed/>
    <w:rsid w:val="003C5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20A"/>
    <w:rPr>
      <w:rFonts w:ascii="Tahoma" w:hAnsi="Tahoma" w:cs="Tahoma"/>
      <w:sz w:val="16"/>
      <w:szCs w:val="16"/>
    </w:rPr>
  </w:style>
  <w:style w:type="paragraph" w:styleId="Header">
    <w:name w:val="header"/>
    <w:basedOn w:val="Normal"/>
    <w:link w:val="HeaderChar"/>
    <w:uiPriority w:val="99"/>
    <w:semiHidden/>
    <w:unhideWhenUsed/>
    <w:rsid w:val="00D604A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604A8"/>
  </w:style>
  <w:style w:type="paragraph" w:styleId="Footer">
    <w:name w:val="footer"/>
    <w:basedOn w:val="Normal"/>
    <w:link w:val="FooterChar"/>
    <w:uiPriority w:val="99"/>
    <w:semiHidden/>
    <w:unhideWhenUsed/>
    <w:rsid w:val="00D604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D604A8"/>
  </w:style>
  <w:style w:type="character" w:customStyle="1" w:styleId="FontStyle11">
    <w:name w:val="Font Style11"/>
    <w:rsid w:val="00BE3C36"/>
    <w:rPr>
      <w:rFonts w:ascii="Times New Roman" w:hAnsi="Times New Roman" w:cs="Times New Roman"/>
      <w:sz w:val="22"/>
      <w:szCs w:val="22"/>
    </w:rPr>
  </w:style>
  <w:style w:type="paragraph" w:customStyle="1" w:styleId="Style4">
    <w:name w:val="Style4"/>
    <w:basedOn w:val="Normal"/>
    <w:rsid w:val="00BE3C3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Normal"/>
    <w:rsid w:val="00D2394C"/>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
    <w:name w:val="Style5"/>
    <w:basedOn w:val="Normal"/>
    <w:rsid w:val="00D2394C"/>
    <w:pPr>
      <w:widowControl w:val="0"/>
      <w:autoSpaceDE w:val="0"/>
      <w:autoSpaceDN w:val="0"/>
      <w:adjustRightInd w:val="0"/>
      <w:spacing w:after="0" w:line="278" w:lineRule="exact"/>
      <w:ind w:hanging="346"/>
      <w:jc w:val="both"/>
    </w:pPr>
    <w:rPr>
      <w:rFonts w:ascii="Times New Roman" w:eastAsia="Times New Roman" w:hAnsi="Times New Roman" w:cs="Times New Roman"/>
      <w:sz w:val="24"/>
      <w:szCs w:val="24"/>
    </w:rPr>
  </w:style>
  <w:style w:type="paragraph" w:styleId="NoSpacing">
    <w:name w:val="No Spacing"/>
    <w:uiPriority w:val="1"/>
    <w:qFormat/>
    <w:rsid w:val="009574D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Normal"/>
    <w:rsid w:val="00FA1E9D"/>
    <w:pPr>
      <w:widowControl w:val="0"/>
      <w:autoSpaceDE w:val="0"/>
      <w:autoSpaceDN w:val="0"/>
      <w:adjustRightInd w:val="0"/>
      <w:spacing w:after="0" w:line="275" w:lineRule="exact"/>
      <w:ind w:firstLine="710"/>
      <w:jc w:val="both"/>
    </w:pPr>
    <w:rPr>
      <w:rFonts w:ascii="Times New Roman" w:eastAsia="Times New Roman" w:hAnsi="Times New Roman" w:cs="Times New Roman"/>
      <w:sz w:val="24"/>
      <w:szCs w:val="24"/>
    </w:rPr>
  </w:style>
  <w:style w:type="paragraph" w:customStyle="1" w:styleId="Style6">
    <w:name w:val="Style6"/>
    <w:basedOn w:val="Normal"/>
    <w:rsid w:val="0048089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2">
    <w:name w:val="Style2"/>
    <w:basedOn w:val="Normal"/>
    <w:rsid w:val="00DF53B5"/>
    <w:pPr>
      <w:widowControl w:val="0"/>
      <w:autoSpaceDE w:val="0"/>
      <w:autoSpaceDN w:val="0"/>
      <w:adjustRightInd w:val="0"/>
      <w:spacing w:after="0" w:line="552" w:lineRule="exact"/>
      <w:ind w:firstLine="2635"/>
    </w:pPr>
    <w:rPr>
      <w:rFonts w:ascii="Times New Roman" w:eastAsia="Times New Roman" w:hAnsi="Times New Roman" w:cs="Times New Roman"/>
      <w:sz w:val="24"/>
      <w:szCs w:val="24"/>
    </w:rPr>
  </w:style>
  <w:style w:type="paragraph" w:customStyle="1" w:styleId="Standard">
    <w:name w:val="Standard"/>
    <w:rsid w:val="00277F9D"/>
    <w:pPr>
      <w:suppressAutoHyphens/>
      <w:autoSpaceDN w:val="0"/>
      <w:spacing w:after="33" w:line="290" w:lineRule="auto"/>
      <w:ind w:left="178" w:right="59" w:hanging="10"/>
      <w:jc w:val="both"/>
      <w:textAlignment w:val="baseline"/>
    </w:pPr>
    <w:rPr>
      <w:rFonts w:ascii="Times New Roman" w:eastAsia="Times New Roman" w:hAnsi="Times New Roman" w:cs="Times New Roman"/>
      <w:color w:val="000000"/>
      <w:kern w:val="3"/>
      <w:sz w:val="24"/>
      <w:lang w:val="en-GB" w:eastAsia="en-GB"/>
    </w:rPr>
  </w:style>
  <w:style w:type="character" w:styleId="Hyperlink">
    <w:name w:val="Hyperlink"/>
    <w:uiPriority w:val="99"/>
    <w:unhideWhenUsed/>
    <w:rsid w:val="00277F9D"/>
    <w:rPr>
      <w:color w:val="0000FF"/>
      <w:u w:val="single"/>
    </w:rPr>
  </w:style>
  <w:style w:type="paragraph" w:styleId="BodyTextIndent2">
    <w:name w:val="Body Text Indent 2"/>
    <w:basedOn w:val="Normal"/>
    <w:link w:val="BodyTextIndent2Char"/>
    <w:rsid w:val="00277F9D"/>
    <w:pPr>
      <w:widowControl w:val="0"/>
      <w:autoSpaceDE w:val="0"/>
      <w:autoSpaceDN w:val="0"/>
      <w:adjustRightInd w:val="0"/>
      <w:spacing w:after="0" w:line="240" w:lineRule="auto"/>
      <w:ind w:firstLine="701"/>
      <w:jc w:val="both"/>
    </w:pPr>
    <w:rPr>
      <w:rFonts w:ascii="Times New Roman" w:eastAsia="Times New Roman" w:hAnsi="Times New Roman" w:cs="Times New Roman"/>
      <w:sz w:val="24"/>
      <w:szCs w:val="24"/>
      <w:lang w:val="sr-Cyrl-CS" w:eastAsia="sr-Cyrl-CS"/>
    </w:rPr>
  </w:style>
  <w:style w:type="character" w:customStyle="1" w:styleId="BodyTextIndent2Char">
    <w:name w:val="Body Text Indent 2 Char"/>
    <w:basedOn w:val="DefaultParagraphFont"/>
    <w:link w:val="BodyTextIndent2"/>
    <w:rsid w:val="00277F9D"/>
    <w:rPr>
      <w:rFonts w:ascii="Times New Roman" w:eastAsia="Times New Roman" w:hAnsi="Times New Roman" w:cs="Times New Roman"/>
      <w:sz w:val="24"/>
      <w:szCs w:val="24"/>
      <w:lang w:val="sr-Cyrl-CS" w:eastAsia="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emun.r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E8FF0A-04A0-4CDD-B9F9-BA050BAC2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4</Pages>
  <Words>1518</Words>
  <Characters>8656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repiclj</dc:creator>
  <cp:lastModifiedBy>Ivan Vasic</cp:lastModifiedBy>
  <cp:revision>41</cp:revision>
  <cp:lastPrinted>2017-12-11T12:22:00Z</cp:lastPrinted>
  <dcterms:created xsi:type="dcterms:W3CDTF">2014-08-25T09:12:00Z</dcterms:created>
  <dcterms:modified xsi:type="dcterms:W3CDTF">2025-12-18T13:20:00Z</dcterms:modified>
</cp:coreProperties>
</file>