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ABE4D" w14:textId="27500898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02CCC710" wp14:editId="04FD6B30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ГРАД БЕОГРАД- ГРАДСКА ОПШТИНА </w:t>
      </w:r>
      <w:r w:rsidR="00E10AD6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</w:t>
      </w:r>
      <w:r w:rsidR="00446E50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 </w:t>
      </w:r>
      <w:bookmarkStart w:id="0" w:name="_GoBack"/>
      <w:bookmarkEnd w:id="0"/>
      <w:r w:rsidRPr="007B3E7E">
        <w:rPr>
          <w:rFonts w:ascii="Times New Roman" w:eastAsia="Arial" w:hAnsi="Times New Roman" w:cs="Times New Roman"/>
          <w:b/>
          <w:sz w:val="24"/>
          <w:szCs w:val="24"/>
        </w:rPr>
        <w:t>ЗЕМУН</w:t>
      </w:r>
    </w:p>
    <w:p w14:paraId="6B336490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2DA5EB4A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51403CD7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286ADE79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26E57DAF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4D135F1E" w14:textId="5561E30B" w:rsidR="001101EC" w:rsidRPr="00032E44" w:rsidRDefault="00446E50" w:rsidP="00E10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</w:t>
      </w:r>
      <w:r w:rsidR="00B25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E10AD6">
        <w:rPr>
          <w:rFonts w:ascii="Times New Roman" w:hAnsi="Times New Roman" w:cs="Times New Roman"/>
          <w:b/>
          <w:sz w:val="28"/>
          <w:szCs w:val="28"/>
          <w:lang w:val="sr-Cyrl-RS"/>
        </w:rPr>
        <w:t>ИЗДАВАЊЕ ПОТВРДЕ ДА ЈЕ                       СТАН ИСПЛАЋЕН У ЦЕЛОСТИ</w:t>
      </w:r>
    </w:p>
    <w:p w14:paraId="7B34D2BE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5C2DA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0A90FA8B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05B0AA" wp14:editId="3A5711E9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28A44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BFA47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5CED6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30AC3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B9CDB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BD5DB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D5064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28386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125D9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CC502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76E855B3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4A2C9E80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2CC972B0" w14:textId="77777777" w:rsidR="00D378E0" w:rsidRPr="00E10AD6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</w:pPr>
      <w:r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Молим да ми </w:t>
      </w:r>
      <w:r w:rsidR="00E10AD6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>издате потврду да је стан исплаћен у целости,</w:t>
      </w:r>
      <w:r w:rsidR="00B25E86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 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>бр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 </w:t>
      </w:r>
      <w:r w:rsidR="00E10AD6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предмета је 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______________________.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r-Cyrl-CS"/>
        </w:rPr>
        <w:t xml:space="preserve"> </w:t>
      </w:r>
      <w:r w:rsidR="00424A2F" w:rsidRPr="00E10AD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sr-Cyrl-CS"/>
        </w:rPr>
        <w:t xml:space="preserve">                                      </w:t>
      </w:r>
      <w:r w:rsidR="00424A2F" w:rsidRPr="00E10A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RS"/>
        </w:rPr>
        <w:t xml:space="preserve"> </w:t>
      </w:r>
    </w:p>
    <w:p w14:paraId="474189C7" w14:textId="77777777" w:rsidR="00D378E0" w:rsidRPr="00E10AD6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384F67D7" w14:textId="77777777" w:rsidR="00983C1C" w:rsidRPr="007B3E7E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594F870F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5AFD3020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Подаци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подносиоцу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захтева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3E2C281F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781DA169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3F0C07B3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презиме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904115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4193B754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3C630BB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484BE1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1B8A5A29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5AECDB05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Контакт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телефон</w:t>
            </w:r>
            <w:proofErr w:type="spellEnd"/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9B2FEC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5B1A02D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DB7C6A">
        <w:rPr>
          <w:rFonts w:ascii="Times New Roman" w:eastAsia="Arial" w:hAnsi="Times New Roman" w:cs="Times New Roman"/>
          <w:b/>
          <w:lang w:val="sr-Cyrl-RS"/>
        </w:rPr>
        <w:t xml:space="preserve">                    </w:t>
      </w:r>
      <w:r w:rsidR="00DB7C6A" w:rsidRPr="00DB7C6A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2A5AAA8D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734DB2A5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6CB5277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41274FB6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1C29C09A" w14:textId="7EFABA41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E8500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810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E85004">
        <w:rPr>
          <w:rFonts w:ascii="Times New Roman" w:hAnsi="Times New Roman" w:cs="Times New Roman"/>
          <w:sz w:val="24"/>
          <w:szCs w:val="24"/>
        </w:rPr>
        <w:t>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E85004">
        <w:rPr>
          <w:rFonts w:ascii="Times New Roman" w:hAnsi="Times New Roman" w:cs="Times New Roman"/>
          <w:sz w:val="24"/>
          <w:szCs w:val="24"/>
          <w:lang w:val="sr-Latn-RS"/>
        </w:rPr>
        <w:t>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BE68F3"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77D1B906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43B400B5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BFE63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74AB059C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003365E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7649A85C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214F6"/>
    <w:rsid w:val="00025848"/>
    <w:rsid w:val="00032E44"/>
    <w:rsid w:val="001101EC"/>
    <w:rsid w:val="002E6759"/>
    <w:rsid w:val="003006B9"/>
    <w:rsid w:val="00365262"/>
    <w:rsid w:val="00424A2F"/>
    <w:rsid w:val="00446E50"/>
    <w:rsid w:val="004B1E81"/>
    <w:rsid w:val="004D524E"/>
    <w:rsid w:val="00644FCA"/>
    <w:rsid w:val="00685946"/>
    <w:rsid w:val="007B3E7E"/>
    <w:rsid w:val="00915438"/>
    <w:rsid w:val="00983C1C"/>
    <w:rsid w:val="00B25E86"/>
    <w:rsid w:val="00B3219A"/>
    <w:rsid w:val="00B44585"/>
    <w:rsid w:val="00B731A8"/>
    <w:rsid w:val="00BE68F3"/>
    <w:rsid w:val="00D3513D"/>
    <w:rsid w:val="00D378E0"/>
    <w:rsid w:val="00DB7C6A"/>
    <w:rsid w:val="00E10AD6"/>
    <w:rsid w:val="00E85004"/>
    <w:rsid w:val="00E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F0D8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4</cp:revision>
  <cp:lastPrinted>2026-03-26T06:59:00Z</cp:lastPrinted>
  <dcterms:created xsi:type="dcterms:W3CDTF">2026-03-25T14:08:00Z</dcterms:created>
  <dcterms:modified xsi:type="dcterms:W3CDTF">2026-03-26T08:34:00Z</dcterms:modified>
</cp:coreProperties>
</file>