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85" w:rsidRPr="00954493" w:rsidRDefault="00016E85" w:rsidP="00016E85">
      <w:pPr>
        <w:spacing w:line="240" w:lineRule="auto"/>
        <w:ind w:right="-375"/>
        <w:jc w:val="center"/>
        <w:rPr>
          <w:rFonts w:ascii="Times New Roman" w:hAnsi="Times New Roman" w:cs="Times New Roman"/>
          <w:sz w:val="40"/>
          <w:szCs w:val="40"/>
        </w:rPr>
      </w:pPr>
      <w:r w:rsidRPr="00954493">
        <w:rPr>
          <w:rFonts w:ascii="Times New Roman" w:hAnsi="Times New Roman" w:cs="Times New Roman"/>
          <w:sz w:val="40"/>
          <w:szCs w:val="40"/>
        </w:rPr>
        <w:t>СЛУЖБА ЗА ПРОТОКОЛ И ИНФОРМИСАЊЕ</w:t>
      </w: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E85" w:rsidRPr="00954493" w:rsidRDefault="00016E85" w:rsidP="00016E85">
      <w:pPr>
        <w:widowControl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54493">
        <w:rPr>
          <w:rFonts w:ascii="Times New Roman" w:eastAsia="Times New Roman" w:hAnsi="Times New Roman" w:cs="Times New Roman"/>
          <w:sz w:val="32"/>
          <w:szCs w:val="32"/>
        </w:rPr>
        <w:t>ОДСЕК ЗА ПОСЛОВЕ ПРОТОКОЛА И ИНФОРМИСАЊА</w:t>
      </w:r>
    </w:p>
    <w:p w:rsidR="00016E85" w:rsidRDefault="00016E85" w:rsidP="00016E8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E85" w:rsidRPr="00090EAA" w:rsidRDefault="00016E85" w:rsidP="00016E8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E85" w:rsidRPr="00234BE6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234BE6">
        <w:rPr>
          <w:rFonts w:ascii="Times New Roman" w:eastAsia="Times New Roman" w:hAnsi="Times New Roman" w:cs="Times New Roman"/>
          <w:sz w:val="32"/>
          <w:szCs w:val="32"/>
          <w:lang w:val="sr-Cyrl-CS"/>
        </w:rPr>
        <w:t>Сајт Општине</w:t>
      </w:r>
    </w:p>
    <w:p w:rsidR="00016E85" w:rsidRPr="00453066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свим сегментима п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>остављено је</w:t>
      </w:r>
      <w:r w:rsidRPr="00995B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текстова</w:t>
      </w:r>
      <w:r w:rsidRPr="00995B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/ 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>вести</w:t>
      </w: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информација на сајт                                              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34B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852   </w:t>
      </w:r>
      <w:r w:rsidRPr="00234B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</w:t>
      </w: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E85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0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30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016E85" w:rsidRPr="0087680C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6E85" w:rsidRPr="00234BE6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234BE6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Евиденција односа са медијима </w:t>
      </w:r>
      <w:r w:rsidRPr="00234BE6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>Саопштења за јавност</w:t>
      </w:r>
      <w:r w:rsidRPr="00995B3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Позиви на догађај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181                  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5B30">
        <w:rPr>
          <w:rFonts w:ascii="Times New Roman" w:eastAsia="Times New Roman" w:hAnsi="Times New Roman" w:cs="Times New Roman"/>
          <w:sz w:val="24"/>
          <w:szCs w:val="24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</w:p>
    <w:p w:rsidR="00016E85" w:rsidRPr="00995B30" w:rsidRDefault="00016E85" w:rsidP="00016E8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Одговори нов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инарима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22           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</w:t>
      </w:r>
    </w:p>
    <w:p w:rsidR="00016E85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Конференције за новинаре, гостовања, реаговања        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B3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016E85" w:rsidRPr="00090EA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E85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95B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16E85" w:rsidRPr="00234BE6" w:rsidRDefault="00016E85" w:rsidP="00016E85">
      <w:pPr>
        <w:widowControl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34B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Укупно:    245   </w:t>
      </w: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016E85" w:rsidRPr="00453066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016E85" w:rsidRPr="00234BE6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234BE6">
        <w:rPr>
          <w:rFonts w:ascii="Times New Roman" w:eastAsia="Times New Roman" w:hAnsi="Times New Roman" w:cs="Times New Roman"/>
          <w:sz w:val="32"/>
          <w:szCs w:val="32"/>
          <w:lang w:val="sr-Cyrl-CS"/>
        </w:rPr>
        <w:t>Дистрибуција поште</w:t>
      </w:r>
      <w:r w:rsidRPr="00234B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16E85" w:rsidRPr="00453066" w:rsidRDefault="00016E85" w:rsidP="00016E85">
      <w:pPr>
        <w:widowControl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6E85" w:rsidRPr="00995B30" w:rsidRDefault="00016E85" w:rsidP="00016E8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30">
        <w:rPr>
          <w:rFonts w:ascii="Times New Roman" w:eastAsia="Times New Roman" w:hAnsi="Times New Roman" w:cs="Times New Roman"/>
          <w:sz w:val="24"/>
          <w:szCs w:val="24"/>
          <w:lang w:val="ru-RU"/>
        </w:rPr>
        <w:t>Дистрибуција и архивирање ел. Поште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</w:rPr>
        <w:t xml:space="preserve">316                                 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016E85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Дистрибуирана позивна писма </w:t>
      </w: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пошта преко писарнице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>2045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6E85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БЕОКОМ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551                                                                                 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6E85" w:rsidRPr="00995B30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34BE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Укупно:</w:t>
      </w:r>
      <w:r w:rsidRPr="00995B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2912</w:t>
      </w:r>
    </w:p>
    <w:p w:rsidR="00016E85" w:rsidRPr="00453066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45306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  <w:r w:rsidRPr="0045306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  <w:r w:rsidRPr="0045306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  <w:t xml:space="preserve"> </w:t>
      </w: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У току 201</w:t>
      </w:r>
      <w:r w:rsidRPr="003252DA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. године, одржане су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две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седнице Комисије за доделу признања градске општине и једна седница Комисије за међуопштинску и међународну сарадњу. </w:t>
      </w:r>
    </w:p>
    <w:p w:rsidR="00016E85" w:rsidRPr="003252DA" w:rsidRDefault="00016E85" w:rsidP="00016E85">
      <w:pPr>
        <w:widowControl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u w:val="single"/>
          <w:lang w:val="sr-Cyrl-CS"/>
        </w:rPr>
        <w:t>Послови који се обављају по одређеној динамици:</w:t>
      </w:r>
    </w:p>
    <w:p w:rsidR="003252DA" w:rsidRPr="003252DA" w:rsidRDefault="003252DA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sr-Cyrl-CS"/>
        </w:rPr>
      </w:pP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ab/>
        <w:t>Јануар – Децембар 201</w:t>
      </w:r>
      <w:r w:rsidRPr="003252DA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.</w:t>
      </w: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Додела награда за најбољег полицајца и ватрогасца,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Праћење седница Скупштине општине Земун,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Преузимање вести са сајта Града Београда,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Преглед дневне штампе и израда прес клипинга за председника Општине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Припрема материјала за гостовање на медијима,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Корекција текстова запослених у редакцији ''Земунске новине'', достава материјала уреднику „Земунских новина“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Израда и достава медија-плана Студију Б,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Обрада и архивирање фотографија и видео материјала са догађаја,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Ажурирање списка званица за 201</w:t>
      </w:r>
      <w:r w:rsidRPr="003252DA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,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Послови протокола и информисања - радови на инфраструктури на територији Општине (асфалтирање и насипање улица, јавна расвета, канализација),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Пројекат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Моја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земунска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картица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Пројекат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„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Регионални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стамбени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програм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подпројекат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2 –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грађевински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материјал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“,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>Праћење реализације пројекта ''Превенција вршњачког насиља''.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>Испраћај пензионера на једнодневни излет.</w:t>
      </w:r>
    </w:p>
    <w:p w:rsidR="00016E85" w:rsidRPr="003252DA" w:rsidRDefault="00016E85" w:rsidP="00016E85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    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Сат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разговора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најстарије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016E85" w:rsidRPr="003252DA" w:rsidRDefault="00016E85" w:rsidP="00016E85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     </w:t>
      </w: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 xml:space="preserve">Организација и реализација пројекта ''Упознајмо локалну заједницу'', 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Праћење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такмичења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основце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средњошколец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оквиру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пројекта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Школски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спорт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</w:p>
    <w:p w:rsidR="00016E85" w:rsidRPr="003252DA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>Поверени послови комуникације и координације са Сталном конференцијом градова и општина.</w:t>
      </w:r>
    </w:p>
    <w:p w:rsidR="00016E85" w:rsidRPr="00234BE6" w:rsidRDefault="00016E85" w:rsidP="00016E85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Послови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анкетирања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обавештавања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јавности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веазно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израду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Стратегије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развој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ГО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2017-2022. </w:t>
      </w:r>
    </w:p>
    <w:p w:rsidR="00016E85" w:rsidRPr="003252DA" w:rsidRDefault="00016E85" w:rsidP="003252D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u w:val="single"/>
          <w:lang w:val="sr-Cyrl-CS"/>
        </w:rPr>
        <w:lastRenderedPageBreak/>
        <w:t>Преглед манифестација и догађаја по месецима</w:t>
      </w:r>
    </w:p>
    <w:p w:rsidR="00016E85" w:rsidRDefault="00016E85" w:rsidP="00016E85">
      <w:pPr>
        <w:widowControl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CB4CC8" w:rsidRPr="003252DA" w:rsidRDefault="00CB4CC8" w:rsidP="00016E85">
      <w:pPr>
        <w:widowControl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Јануар</w:t>
      </w:r>
      <w:proofErr w:type="spellEnd"/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Прослава Нове године у Земуну.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Манифестација ''Трг отвореног срца''.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Реализација Бадњег дана.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Светковање Богојављења 201</w:t>
      </w:r>
      <w:r w:rsidRPr="003252DA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Манифестација ''Најлепши божићни излог''.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Обележавање Савиндана у црквама, институцијама и школама.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Премијера документарног филма посвећеног деци убијеној у току НАТО бомбардовања.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Лабуд бифе. </w:t>
      </w:r>
    </w:p>
    <w:p w:rsidR="00016E85" w:rsidRPr="003252DA" w:rsidRDefault="00016E85" w:rsidP="00016E85">
      <w:pPr>
        <w:widowControl w:val="0"/>
        <w:adjustRightInd w:val="0"/>
        <w:spacing w:after="0" w:line="360" w:lineRule="atLeast"/>
        <w:ind w:left="720" w:hanging="720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Фебруар</w:t>
      </w: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Предавања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Значај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редовних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гинеколошких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прегледа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борби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против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карцинома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 и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Улога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значај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Дома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здравља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очувањау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здравља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жена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Манифестација ''Вино на уснама'' поводом Дана заљубљених у Медицинској школи ''Надежда Петровић''.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Дан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криминалистичко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полицијске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академије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Почетак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припремне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наставе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полагање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мале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матуре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ученике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осмих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разреда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ОШ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Светозар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Милетић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Трибина ''Родна равноправност, истина или илузија – на чају са Исидором Секулић''.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39.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Међународни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сајам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туризма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Трибина за пољопривреднике ''Могућност остварења подстицаја''.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Манифестација ''Дунав нас спаја''. </w:t>
      </w:r>
    </w:p>
    <w:p w:rsidR="00016E85" w:rsidRPr="003252DA" w:rsidRDefault="00016E85" w:rsidP="0001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016E85" w:rsidRDefault="00016E85" w:rsidP="0001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CB4CC8" w:rsidRDefault="00CB4CC8" w:rsidP="0001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016E85" w:rsidRPr="003252DA" w:rsidRDefault="00016E85" w:rsidP="00016E8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lastRenderedPageBreak/>
        <w:t>Март</w:t>
      </w:r>
    </w:p>
    <w:p w:rsidR="00016E85" w:rsidRPr="003252DA" w:rsidRDefault="00016E85" w:rsidP="0001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Међународни дан жена - 8. март.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Међународни месец борбе против карцинома.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/>
          <w:sz w:val="32"/>
          <w:szCs w:val="32"/>
          <w:lang w:val="sr-Cyrl-CS"/>
        </w:rPr>
        <w:t xml:space="preserve">Државно такмичење у симулацији судског процеса.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Отварање Полицијске станице у Земун Пољу.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Предавања </w:t>
      </w:r>
      <w:r w:rsidRPr="003252DA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на тему: Упознавање са полицијом, Вршњачко насиље, Безбедно коришћење интернета и Дрога је нула-живот је један“ у ОШ ''Илија Бирчанин'' у Земун Пољу.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Обилазак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Центра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социјални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рад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поводом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Међународног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дана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социјалног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рада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Манифестацији ''Пролећни карневал''.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Обележавање Светског дана шумаћ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Посета амбасадора Народне републике Кине општини Земун.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Обележавање Дана сећања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погинулим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припадницима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Ратног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ваздухопловства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противваздухопловне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одбране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Војске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Србије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Манифестација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Најбољи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земунски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котлић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''. </w:t>
      </w:r>
    </w:p>
    <w:p w:rsidR="00016E85" w:rsidRPr="003252DA" w:rsidRDefault="00016E85" w:rsidP="00016E85">
      <w:pPr>
        <w:widowControl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E85" w:rsidRPr="003252DA" w:rsidRDefault="00016E85" w:rsidP="00016E8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Април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16E85" w:rsidRPr="003252DA" w:rsidRDefault="00016E85" w:rsidP="00016E8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Првенство Србије за шахисткиње.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колектив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Гимназије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Крањ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уприличен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пријем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низ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заједничких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активности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Дочек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делегације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Града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Крања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коју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чине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уметнички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фотографи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званичници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Крања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Кабинет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жупана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у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оквиру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пројекта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туристичке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промоције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Београда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словеначкој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публици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Васкршња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изложба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дечијих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радова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организацији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Удружења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Пријатељи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деце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Свечано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уручење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Захвалница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отаџбине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Значке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војника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девојкама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младићима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који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одслужили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војни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рок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током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2016.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године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Обележавање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Дана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Војске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Србије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Манифестацији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поводом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Дана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планете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</w:t>
      </w:r>
      <w:r w:rsidRPr="003252DA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/>
          <w:sz w:val="32"/>
          <w:szCs w:val="32"/>
          <w:lang w:val="sr-Cyrl-CS"/>
        </w:rPr>
        <w:t xml:space="preserve">48. </w:t>
      </w: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општинска смотра ''Шта знаш о саобраћају''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lastRenderedPageBreak/>
        <w:t>Посета делегације кинеских привредника општини Земун.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Обележавање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недеље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превенције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повреда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саобраћају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Акција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Матура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</w:t>
      </w:r>
    </w:p>
    <w:p w:rsidR="00016E85" w:rsidRPr="003252DA" w:rsidRDefault="00016E85" w:rsidP="00016E85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016E85" w:rsidRPr="003252DA" w:rsidRDefault="00016E85" w:rsidP="00016E8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Мај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16E85" w:rsidRPr="003252DA" w:rsidRDefault="00016E85" w:rsidP="00016E85">
      <w:pPr>
        <w:pStyle w:val="NoSpacing"/>
        <w:jc w:val="both"/>
        <w:rPr>
          <w:sz w:val="32"/>
          <w:szCs w:val="32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Пријем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јуниорске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репрезентације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Србије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америчком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фудбалу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Културно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спортска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манифестација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''А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били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само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деца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Посета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инвеститора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из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Велике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Британије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Ликовни конкурс ''</w:t>
      </w:r>
      <w:r w:rsidRPr="003252DA">
        <w:rPr>
          <w:rFonts w:ascii="Times New Roman" w:eastAsia="Times New Roman" w:hAnsi="Times New Roman" w:cs="Times New Roman"/>
          <w:color w:val="1A1617"/>
          <w:sz w:val="32"/>
          <w:szCs w:val="32"/>
        </w:rPr>
        <w:t xml:space="preserve">МОЈ ГРАД, ПЛАВЕ БОЈЕ'' у </w:t>
      </w:r>
      <w:proofErr w:type="spellStart"/>
      <w:r w:rsidRPr="003252DA">
        <w:rPr>
          <w:rFonts w:ascii="Times New Roman" w:eastAsia="Times New Roman" w:hAnsi="Times New Roman" w:cs="Times New Roman"/>
          <w:color w:val="1A1617"/>
          <w:sz w:val="32"/>
          <w:szCs w:val="32"/>
        </w:rPr>
        <w:t>Полицијској</w:t>
      </w:r>
      <w:proofErr w:type="spellEnd"/>
      <w:r w:rsidRPr="003252DA">
        <w:rPr>
          <w:rFonts w:ascii="Times New Roman" w:eastAsia="Times New Roman" w:hAnsi="Times New Roman" w:cs="Times New Roman"/>
          <w:color w:val="1A1617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1A1617"/>
          <w:sz w:val="32"/>
          <w:szCs w:val="32"/>
        </w:rPr>
        <w:t>станици</w:t>
      </w:r>
      <w:proofErr w:type="spellEnd"/>
      <w:r w:rsidRPr="003252DA">
        <w:rPr>
          <w:rFonts w:ascii="Times New Roman" w:eastAsia="Times New Roman" w:hAnsi="Times New Roman" w:cs="Times New Roman"/>
          <w:color w:val="1A1617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1A1617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color w:val="1A1617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Обележавање Светског дана борбе против меланома.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Meiryo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Обележавање ''</w:t>
      </w:r>
      <w:r w:rsidRPr="003252DA">
        <w:rPr>
          <w:rFonts w:ascii="Times New Roman" w:eastAsia="Meiryo" w:hAnsi="Times New Roman" w:cs="Times New Roman"/>
          <w:sz w:val="32"/>
          <w:szCs w:val="32"/>
          <w:lang w:val="sr-Cyrl-CS"/>
        </w:rPr>
        <w:t>Националног дан добровољних давалаца крви''.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МанифестацијА ''Пролећдан'' у Правно-биротехничкој школи ''Димитрије Давидовић'' у Земуну.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Хуманитарни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турнир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боћању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Боћање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Теодору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Сајам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Кинеских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произвођача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BELMAX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центру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Трећа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манифестација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Шта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све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умем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шта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све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знам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 у ОШ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Јовановић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Сирогојно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Додела диплома награђеним ученицима са такмичења Регионалног Цантра за теленте у Земуну.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Изложба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кућних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љубимаца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Куце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маце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остале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фаце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 у ОШ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Петар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Кочић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''. 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Манифистација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Стазама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наших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предака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обележавање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јубилеја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20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година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настанка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насеља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Бусије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Такмичење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Осми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Земунски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рели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младости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2017''.</w:t>
      </w:r>
    </w:p>
    <w:p w:rsidR="00016E85" w:rsidRPr="003252DA" w:rsidRDefault="00016E85" w:rsidP="00016E8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6E85" w:rsidRPr="003252DA" w:rsidRDefault="00016E85" w:rsidP="00016E8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Јун</w:t>
      </w:r>
      <w:proofErr w:type="spellEnd"/>
    </w:p>
    <w:p w:rsidR="00016E85" w:rsidRPr="003252DA" w:rsidRDefault="00016E85" w:rsidP="00016E8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11.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Фестивал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фолклора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Тканица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Угриновцима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Округли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темом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: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Примена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новог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закона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циљу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спречавања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насиља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породици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унапређењу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међусекторске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сарадње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свих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релевантних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система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територији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Градске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lastRenderedPageBreak/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''. 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Међународна олимпијада у менталној аритметици.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Манифестација Дан Дунава.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Фестивал фолклора ''Игра коло наоколо'' на Летњој позорници Гардош.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Савет Градске општине Земун за безбедност саобраћаја на путевима и Ауто мото савез Београда организовали су прво у низу предавања намењених младим возачима.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Подела диплома полазницима Регионалног центра за таленте за постигнуте резултате на републичком такмичењу и у научно истрживачким радовима.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Манифестација ''Најлепша цевтна алеја''.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Манифестацијa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Златнa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журкa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Обележавање Светског дана избеглица у организацији крајишких удружења у насељу Бусије.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Уручење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донације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компаније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Рома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Клиничко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болничком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центру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Видовдански турнир у боћању.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42.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Фестивал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монодраме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пантомиме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tabs>
          <w:tab w:val="num" w:pos="450"/>
        </w:tabs>
        <w:spacing w:after="0" w:line="240" w:lineRule="auto"/>
        <w:ind w:left="644" w:hanging="644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6E85" w:rsidRPr="003252DA" w:rsidRDefault="00016E85" w:rsidP="00016E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Јул</w:t>
      </w:r>
      <w:proofErr w:type="spellEnd"/>
    </w:p>
    <w:p w:rsidR="00016E85" w:rsidRPr="003252DA" w:rsidRDefault="00016E85" w:rsidP="00016E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Манифестација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Лето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Лиду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Концерт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едукативне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радионице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Знање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имање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одржан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Летњој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сцени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Гардош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Манифестација ''Лето на Гардошу''.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Манифестација ''Лето на Кеју''.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Обележавање 7. јула – Дана устанка народа Републике Србије..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Трибина о начину из</w:t>
      </w:r>
      <w:r w:rsidRPr="003252DA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ирења дуговања за потрошњу воде.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Трибини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присутвовало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руководство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Изложба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Никола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Тесла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династија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Карађорђевић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Додела сертификата полазницима обуке за за рад на рачунару.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Пријем представника ЖФК  ''Слога''.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lastRenderedPageBreak/>
        <w:t>Додела новчаних награда  ученицима основних и средњих школа, добитницима Дипломе ''Вук Караџић'', добитницима награда  на међународним и републичким.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Акција добровољног давалаштва крви у ГО Земун.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Округли сто ''Да живимо заједно'', посвећен информисању ИРЛ о остваривању права из домена социјалне заштите.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Изложба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Удружења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АБ 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Лето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Батајници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Отварање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предаја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Спомен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парка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„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Милица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Ракић</w:t>
      </w:r>
      <w:proofErr w:type="spellEnd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“ у</w:t>
      </w:r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Батајници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старне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Војске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Србије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Градској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tabs>
          <w:tab w:val="num" w:pos="360"/>
        </w:tabs>
        <w:adjustRightInd w:val="0"/>
        <w:spacing w:after="0" w:line="360" w:lineRule="atLeast"/>
        <w:ind w:left="720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016E85" w:rsidRPr="003252DA" w:rsidRDefault="00016E85" w:rsidP="00016E85">
      <w:pPr>
        <w:widowControl w:val="0"/>
        <w:tabs>
          <w:tab w:val="num" w:pos="64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Август</w:t>
      </w:r>
    </w:p>
    <w:p w:rsidR="00016E85" w:rsidRPr="003252DA" w:rsidRDefault="00016E85" w:rsidP="00016E85">
      <w:pPr>
        <w:widowControl w:val="0"/>
        <w:tabs>
          <w:tab w:val="num" w:pos="64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Свечаност поводом Дана авијације у Команди РВиПВО..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Илинданске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свечаности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Грмовцу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Дани Индије на Летњој позорници.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Манифестација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Земунска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бућка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2017'',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одржана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под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покровитељством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ГО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Посета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делегације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братске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Офенбах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оквиру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пројекта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Партнерства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одрживог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развоја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локалних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самоуправа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Меморијални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турнир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малом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фудбалу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Сећање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жртве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НАТО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бомбардовања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'' у ОШ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Светислав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Голубовић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Митраљета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Батајници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Посета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деце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из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Хрватске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Туристички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обилазак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рекреативно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пливање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посета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представи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Пинокио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оквиру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манифестације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Лето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Гардошу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оквиру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манифестације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Културно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лето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Батајница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2017'',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односно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програма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летње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школе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српског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језика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историје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културе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Свети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Отварање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Земунског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филмског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фестивала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Први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турнир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Флег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фудбалу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амерички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фудбал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земунској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плажи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Лидо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644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Подела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ранчева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првацима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основним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школама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6E85" w:rsidRPr="003252DA" w:rsidRDefault="00016E85" w:rsidP="00016E85">
      <w:pPr>
        <w:widowControl w:val="0"/>
        <w:tabs>
          <w:tab w:val="num" w:pos="360"/>
        </w:tabs>
        <w:adjustRightInd w:val="0"/>
        <w:spacing w:after="0" w:line="360" w:lineRule="atLeast"/>
        <w:ind w:left="720" w:hanging="644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E85" w:rsidRPr="003252DA" w:rsidRDefault="00016E85" w:rsidP="00016E8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Септембар</w:t>
      </w:r>
      <w:proofErr w:type="spellEnd"/>
    </w:p>
    <w:p w:rsidR="00016E85" w:rsidRPr="003252DA" w:rsidRDefault="00016E85" w:rsidP="00016E85">
      <w:pPr>
        <w:pStyle w:val="NoSpacing"/>
        <w:rPr>
          <w:sz w:val="32"/>
          <w:szCs w:val="32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lastRenderedPageBreak/>
        <w:t>Отварање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изложбе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Учешће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Јевреја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развоју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добровољног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ватрогаства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галерији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Чубрило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–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кула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Гардошу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Манифестација ''Рибијади“ у Батајници.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Дани европске баштине 2017.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Заветне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славе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Крстовдана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Промоција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каталога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о`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рук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производа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Герантолошком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центру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Бежанијска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коса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Отварање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манифестације''Дечија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пијаца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Великом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тргу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Отварање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првенства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женском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фудбалском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првенству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стадиону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Манифестација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Земунском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кеју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Крајина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с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љубављу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Храмовна слава Богородичине цркве.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Обележен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Дан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палим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борцима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од1990 – 1999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године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252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Превентивни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гинеколошки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прегледи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Дому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здравља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Обележен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Дан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старијих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особа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Дневном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центру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Клубу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старије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Драгиша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Ћирић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''. </w:t>
      </w:r>
    </w:p>
    <w:p w:rsidR="00016E85" w:rsidRPr="003252DA" w:rsidRDefault="00016E85" w:rsidP="00016E8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6E85" w:rsidRPr="003252DA" w:rsidRDefault="00016E85" w:rsidP="00016E8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bCs/>
          <w:sz w:val="32"/>
          <w:szCs w:val="32"/>
        </w:rPr>
        <w:t>Октобар</w:t>
      </w:r>
      <w:proofErr w:type="spellEnd"/>
      <w:r w:rsidRPr="003252D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016E85" w:rsidRPr="003252DA" w:rsidRDefault="00016E85" w:rsidP="00016E8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Манифестација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Дечја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недеља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Изложба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сликара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Ранка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Бркића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Библиотеци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Свети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Сава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Додела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Повеље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Савеза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церебралну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дечију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парализу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Београда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 xml:space="preserve">Подела спортске опреме основним и средњим школама у оквиру Пројекта развоја школског спорта.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>Концерт КУД ''Батајница'' у дворишту ОШ ''Бранко Радичевић'' поводом акције Министарства културе у циљу поправљања статуса културно-уметничких друштава.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>Обележавање Дана Земунске гимназије.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>Концерт и трибина поводом Међународног Дана белог штапа.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>Посета министра МУП Србије др Небојше Стефановића Мониторинг центру ПС Земун</w:t>
      </w:r>
      <w:r w:rsidR="00CB4CC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 xml:space="preserve"> </w:t>
      </w: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>- пројекат ''Безбедна школа''.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Обележавање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Дана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ослобођења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Земуна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Другом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светском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рату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proofErr w:type="gram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Предавање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”</w:t>
      </w:r>
      <w:proofErr w:type="spellStart"/>
      <w:proofErr w:type="gram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Буди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паметан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одговоран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културан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…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возач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”.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Јавни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час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из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грађанског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васпитања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ученике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трећих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разреда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Земунске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гимназије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 xml:space="preserve">Подела дечијих аутоседишта породиљама са територије Градске општине Земун и пригодно предавање о значају употребе сигурносних система (појаса и дечијег ауто седишта) у возилу.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 xml:space="preserve">Друга регионална конференција о меланому. </w:t>
      </w:r>
    </w:p>
    <w:p w:rsidR="00016E85" w:rsidRPr="003252DA" w:rsidRDefault="00016E85" w:rsidP="00016E85">
      <w:pPr>
        <w:widowControl w:val="0"/>
        <w:adjustRightInd w:val="0"/>
        <w:spacing w:after="0" w:line="36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>Новембар</w:t>
      </w: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Празник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Градске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Дочек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братског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града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Бања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Луке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поводом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Празника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Градске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Трибина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Будите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стручан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креативан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упоран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саобраћајни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васпитач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Едукативна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радионица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Лига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знања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''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Отварање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изложбе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Сецесија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старом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језгру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Земуна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''.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>Обелжавање Дана Центра  за електронска дејства Војске Србије.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 xml:space="preserve">Послови протокола и информисања – Посета градоначелника Београда Синише Малог земунског насељу Плави Хоризонт.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 xml:space="preserve">Полагање камена темељца за изградњу станова у насељу Камендин.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 xml:space="preserve">Промоција пројекта ''Петарде нису играчке'' у организацији Савета за безбедност ГО Земун.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Обележавање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заветне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славе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Свети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архангел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Михаило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Специјалној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антитерортистичкој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јединици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Обележавање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заветне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славе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Свети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архангел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Михаило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Удружењу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пензионера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sz w:val="32"/>
          <w:szCs w:val="32"/>
          <w:lang w:val="sr-Cyrl-CS"/>
        </w:rPr>
        <w:t>Округли сто ''Нови закон о спречавању насиља у породици - изазови у пракси''.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Стреличарски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турнир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Трећи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куп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организацији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Стреличарског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клуба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железничкој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станици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Земун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''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обележен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почетак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радова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модернизацији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реконструкцији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железничке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пруге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Београд-</w:t>
      </w:r>
      <w:r w:rsidRPr="003252DA">
        <w:rPr>
          <w:rFonts w:ascii="Times New Roman" w:eastAsia="Times New Roman" w:hAnsi="Times New Roman" w:cs="Times New Roman"/>
          <w:sz w:val="32"/>
          <w:szCs w:val="32"/>
        </w:rPr>
        <w:lastRenderedPageBreak/>
        <w:t>Будимпешта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деоници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Београда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Старе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Пазове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6E85" w:rsidRPr="003252DA" w:rsidRDefault="00016E85" w:rsidP="00016E85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6E85" w:rsidRPr="003252DA" w:rsidRDefault="00016E85" w:rsidP="00016E85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Децембар</w:t>
      </w:r>
      <w:proofErr w:type="spellEnd"/>
    </w:p>
    <w:p w:rsidR="00016E85" w:rsidRPr="003252DA" w:rsidRDefault="00016E85" w:rsidP="00016E85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3252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CS"/>
        </w:rPr>
        <w:t>Реализација пројекта ''Петарде нису играчка.''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Предавање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 ''</w:t>
      </w: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Како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да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се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заштите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од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 HIV/AIDS'', </w:t>
      </w: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поводом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Светског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дана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борбе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против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Calibri" w:hAnsi="Times New Roman" w:cs="Times New Roman"/>
          <w:sz w:val="32"/>
          <w:szCs w:val="32"/>
        </w:rPr>
        <w:t>сиде</w:t>
      </w:r>
      <w:proofErr w:type="spellEnd"/>
      <w:r w:rsidRPr="003252D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Девети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сајам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запошљавања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Обележавање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Међународног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дана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особа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инвалидитетом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Бесплатне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представе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основце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позоришту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Пинокио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Пројекат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ради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гради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твом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softHyphen/>
      </w:r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softHyphen/>
      </w:r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softHyphen/>
      </w:r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softHyphen/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Посета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пољопривредном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домаћинству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Ћулум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Батајници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поводом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подстицајних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мера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Града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Београда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области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пољопривреде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/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додела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трактора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Праћење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бесплатних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представа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пензионере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театру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Мадленианум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Учешће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45.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Скупштини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Сталне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конференције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градова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општина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Сава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Центру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Свечана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академија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поводом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јубилеја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школе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Вељко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Рамадановић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''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театру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опери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Мадленианум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''.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Акција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Добровољног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давалаштва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крви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Обележавање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Дана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РВ и ПВО.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Академија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Сећање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професора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Дабижића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''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Дому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ваздухопловства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Трибина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пољопривредне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произвођаче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МЗ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Батајница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Подела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хуманитарних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пакета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хране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средстава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личну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хигијену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избеглицама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територије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бивше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Републике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Српске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Крајине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сардњи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Фондацијом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Владе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Дивац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 </w:t>
      </w:r>
    </w:p>
    <w:p w:rsidR="00016E85" w:rsidRPr="003252DA" w:rsidRDefault="00016E85" w:rsidP="00016E8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Манифестација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Новогодишња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жеља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''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организацији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УГ ''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кувари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''. </w:t>
      </w:r>
    </w:p>
    <w:p w:rsidR="00016E85" w:rsidRPr="003252DA" w:rsidRDefault="00016E85" w:rsidP="00016E85">
      <w:pPr>
        <w:widowControl w:val="0"/>
        <w:adjustRightInd w:val="0"/>
        <w:spacing w:after="0" w:line="36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016E85" w:rsidRPr="003252DA" w:rsidRDefault="00016E85" w:rsidP="00016E85">
      <w:pPr>
        <w:widowControl w:val="0"/>
        <w:adjustRightInd w:val="0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CB4CC8" w:rsidRDefault="00CB4CC8" w:rsidP="00016E85">
      <w:pPr>
        <w:widowControl w:val="0"/>
        <w:adjustRightInd w:val="0"/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CB4CC8" w:rsidRDefault="00CB4CC8" w:rsidP="00016E85">
      <w:pPr>
        <w:widowControl w:val="0"/>
        <w:adjustRightInd w:val="0"/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016E85" w:rsidRPr="00234BE6" w:rsidRDefault="00016E85" w:rsidP="00016E85">
      <w:pPr>
        <w:widowControl w:val="0"/>
        <w:adjustRightInd w:val="0"/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4BE6">
        <w:rPr>
          <w:rFonts w:ascii="Times New Roman" w:eastAsia="Times New Roman" w:hAnsi="Times New Roman" w:cs="Times New Roman"/>
          <w:sz w:val="32"/>
          <w:szCs w:val="32"/>
        </w:rPr>
        <w:lastRenderedPageBreak/>
        <w:t>КАНЦЕЛАРИЈА ЗА ПРАВНУ ПОМОЋ</w:t>
      </w:r>
    </w:p>
    <w:p w:rsidR="00016E85" w:rsidRPr="003252DA" w:rsidRDefault="00016E85" w:rsidP="00016E85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16E85" w:rsidRPr="003252DA" w:rsidRDefault="00016E85" w:rsidP="00016E8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периоду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01.01.</w:t>
      </w:r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31.12.2017.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године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Правна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помоћ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примила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укупно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: 5.713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странака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Перовић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је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примила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 2.484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странака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2017</w:t>
      </w:r>
      <w:r w:rsid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252DA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Миланка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Новаковић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је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примила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2.430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странака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 у 2017</w:t>
      </w:r>
      <w:r w:rsid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252DA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Мирјана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Јанковић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радила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je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Правној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помоћи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 у</w:t>
      </w:r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периоду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01.01.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10.07.2017.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године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периоду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примила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799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странака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УКУПНО НАПЛАТИЛИ У 2017.</w:t>
      </w:r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32"/>
          <w:szCs w:val="32"/>
        </w:rPr>
        <w:t>години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: 454.500,00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динара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6E85" w:rsidRPr="003252DA" w:rsidRDefault="00016E85" w:rsidP="00016E85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16E85" w:rsidRPr="003252DA" w:rsidRDefault="00016E85" w:rsidP="00016E85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3252DA">
        <w:rPr>
          <w:rFonts w:ascii="Times New Roman" w:eastAsia="Times New Roman" w:hAnsi="Times New Roman" w:cs="Times New Roman"/>
          <w:sz w:val="40"/>
          <w:szCs w:val="40"/>
        </w:rPr>
        <w:t>Кабинет</w:t>
      </w:r>
      <w:proofErr w:type="spellEnd"/>
      <w:r w:rsidRPr="003252D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40"/>
          <w:szCs w:val="40"/>
        </w:rPr>
        <w:t>председника</w:t>
      </w:r>
      <w:proofErr w:type="spellEnd"/>
      <w:r w:rsidRPr="003252D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40"/>
          <w:szCs w:val="40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40"/>
          <w:szCs w:val="40"/>
        </w:rPr>
        <w:t>као</w:t>
      </w:r>
      <w:proofErr w:type="spellEnd"/>
      <w:r w:rsidRPr="003252D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3252DA">
        <w:rPr>
          <w:rFonts w:ascii="Times New Roman" w:eastAsia="Times New Roman" w:hAnsi="Times New Roman" w:cs="Times New Roman"/>
          <w:sz w:val="40"/>
          <w:szCs w:val="40"/>
        </w:rPr>
        <w:t>посебна</w:t>
      </w:r>
      <w:proofErr w:type="spellEnd"/>
      <w:r w:rsidRPr="003252DA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spellStart"/>
      <w:r w:rsidRPr="003252DA">
        <w:rPr>
          <w:rFonts w:ascii="Times New Roman" w:eastAsia="Times New Roman" w:hAnsi="Times New Roman" w:cs="Times New Roman"/>
          <w:sz w:val="40"/>
          <w:szCs w:val="40"/>
        </w:rPr>
        <w:t>организациона</w:t>
      </w:r>
      <w:proofErr w:type="spellEnd"/>
      <w:proofErr w:type="gramEnd"/>
      <w:r w:rsidRPr="003252D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40"/>
          <w:szCs w:val="40"/>
        </w:rPr>
        <w:t>јединица</w:t>
      </w:r>
      <w:proofErr w:type="spellEnd"/>
    </w:p>
    <w:p w:rsidR="00016E85" w:rsidRPr="003252DA" w:rsidRDefault="00016E85" w:rsidP="00016E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E85" w:rsidRPr="003252DA" w:rsidRDefault="00016E85" w:rsidP="00016E8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Кабинет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председника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врши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саветодавне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организационе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административно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техничке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послове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који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односе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остваривање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надлежности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овлашћења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председника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заменика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председника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Већа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пријем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странака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распоређивање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аката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предмета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сређивање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документације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који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односе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председника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заменика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председника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Веће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покретање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иницијатива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предлагање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пројеката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давање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мишљења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вези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питањима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од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значаја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развој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Општине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областима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које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су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постављени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помоћници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председника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друге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послове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сарадњи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Службом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протокол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3252DA">
        <w:rPr>
          <w:rFonts w:ascii="Times New Roman" w:eastAsia="Times New Roman" w:hAnsi="Times New Roman" w:cs="Times New Roman"/>
          <w:sz w:val="32"/>
          <w:szCs w:val="32"/>
        </w:rPr>
        <w:t>информисање</w:t>
      </w:r>
      <w:proofErr w:type="spellEnd"/>
      <w:r w:rsidRPr="003252D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6E85" w:rsidRPr="003252DA" w:rsidRDefault="00016E85" w:rsidP="00016E85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16E85" w:rsidRPr="003252DA" w:rsidRDefault="00016E85" w:rsidP="00016E85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16E85" w:rsidRPr="003252DA" w:rsidRDefault="00016E85" w:rsidP="00016E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CE4" w:rsidRPr="003252DA" w:rsidRDefault="00F24427">
      <w:pPr>
        <w:rPr>
          <w:sz w:val="32"/>
          <w:szCs w:val="32"/>
        </w:rPr>
      </w:pPr>
    </w:p>
    <w:sectPr w:rsidR="00395CE4" w:rsidRPr="003252DA" w:rsidSect="0040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599"/>
    <w:multiLevelType w:val="hybridMultilevel"/>
    <w:tmpl w:val="66D220DE"/>
    <w:lvl w:ilvl="0" w:tplc="5FFE0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11311"/>
    <w:multiLevelType w:val="hybridMultilevel"/>
    <w:tmpl w:val="2A20594E"/>
    <w:lvl w:ilvl="0" w:tplc="475C2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E85"/>
    <w:rsid w:val="00016E85"/>
    <w:rsid w:val="00101E0F"/>
    <w:rsid w:val="00131B82"/>
    <w:rsid w:val="00234BE6"/>
    <w:rsid w:val="00252358"/>
    <w:rsid w:val="003252DA"/>
    <w:rsid w:val="00403D40"/>
    <w:rsid w:val="005A0FEA"/>
    <w:rsid w:val="00610ABA"/>
    <w:rsid w:val="00751A82"/>
    <w:rsid w:val="0076107F"/>
    <w:rsid w:val="00800907"/>
    <w:rsid w:val="00954493"/>
    <w:rsid w:val="009E5D7E"/>
    <w:rsid w:val="00C66814"/>
    <w:rsid w:val="00CB4CC8"/>
    <w:rsid w:val="00F24427"/>
    <w:rsid w:val="00FE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16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2067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bajatz</dc:creator>
  <cp:keywords/>
  <dc:description/>
  <cp:lastModifiedBy>bajatz</cp:lastModifiedBy>
  <cp:revision>9</cp:revision>
  <dcterms:created xsi:type="dcterms:W3CDTF">2018-06-12T07:01:00Z</dcterms:created>
  <dcterms:modified xsi:type="dcterms:W3CDTF">2018-06-13T09:41:00Z</dcterms:modified>
</cp:coreProperties>
</file>