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>Р е п у б л и к а   С р б и ј а</w:t>
      </w: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  <w:r w:rsidRPr="003257C0">
        <w:rPr>
          <w:b/>
          <w:sz w:val="22"/>
          <w:szCs w:val="22"/>
          <w:lang w:val="sr-Cyrl-CS"/>
        </w:rPr>
        <w:t>ГРАД БЕОГРАД – ГРАДСКА ОПШТИНА ЗЕМУН</w:t>
      </w:r>
    </w:p>
    <w:p w:rsidR="00172789" w:rsidRPr="003257C0" w:rsidRDefault="00172789" w:rsidP="00172789">
      <w:pPr>
        <w:pStyle w:val="Default"/>
        <w:shd w:val="clear" w:color="auto" w:fill="FFFFFF" w:themeFill="background1"/>
      </w:pPr>
      <w:r w:rsidRPr="003257C0">
        <w:rPr>
          <w:b/>
          <w:lang w:val="sr-Cyrl-CS"/>
        </w:rPr>
        <w:t xml:space="preserve">Комисија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both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 xml:space="preserve">Дана, </w:t>
      </w:r>
      <w:r w:rsidRPr="003257C0">
        <w:rPr>
          <w:b/>
        </w:rPr>
        <w:t>02.12</w:t>
      </w:r>
      <w:r w:rsidRPr="003257C0">
        <w:rPr>
          <w:b/>
          <w:lang w:val="sr-Cyrl-CS"/>
        </w:rPr>
        <w:t>.2014.год.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Земун, Магистратски трг бр.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>1</w:t>
      </w: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sr-Cyrl-CS"/>
        </w:rPr>
      </w:pPr>
      <w:r w:rsidRPr="003257C0">
        <w:rPr>
          <w:b/>
          <w:bCs/>
          <w:color w:val="000000"/>
          <w:sz w:val="28"/>
          <w:szCs w:val="28"/>
        </w:rPr>
        <w:t xml:space="preserve">ИЗМЕНА </w:t>
      </w:r>
      <w:r w:rsidR="00AB0D0C">
        <w:rPr>
          <w:b/>
          <w:bCs/>
          <w:color w:val="000000"/>
          <w:sz w:val="28"/>
          <w:szCs w:val="28"/>
          <w:lang w:val="sr-Cyrl-CS"/>
        </w:rPr>
        <w:t>2</w:t>
      </w:r>
    </w:p>
    <w:p w:rsidR="00172789" w:rsidRPr="003257C0" w:rsidRDefault="00172789" w:rsidP="00172789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 w:rsidRPr="003257C0">
        <w:tab/>
      </w:r>
      <w:proofErr w:type="gramStart"/>
      <w:r w:rsidRPr="003257C0">
        <w:rPr>
          <w:color w:val="000000"/>
        </w:rPr>
        <w:t>На основу члана 63.</w:t>
      </w:r>
      <w:proofErr w:type="gramEnd"/>
      <w:r w:rsidRPr="003257C0">
        <w:rPr>
          <w:color w:val="000000"/>
        </w:rPr>
        <w:t xml:space="preserve"> </w:t>
      </w:r>
      <w:proofErr w:type="gramStart"/>
      <w:r w:rsidRPr="003257C0">
        <w:rPr>
          <w:color w:val="000000"/>
        </w:rPr>
        <w:t>став</w:t>
      </w:r>
      <w:proofErr w:type="gramEnd"/>
      <w:r w:rsidRPr="003257C0">
        <w:rPr>
          <w:color w:val="000000"/>
        </w:rPr>
        <w:t xml:space="preserve"> 1. Закона о јавним набавкама («Службени гласник РС» број 124/12) Комисија за јавну набавку образована Решењем </w:t>
      </w:r>
      <w:r w:rsidRPr="003257C0">
        <w:rPr>
          <w:lang w:val="sr-Cyrl-CS"/>
        </w:rPr>
        <w:t>председника ГО Земун</w:t>
      </w:r>
      <w:r w:rsidRPr="003257C0">
        <w:rPr>
          <w:color w:val="000000"/>
        </w:rPr>
        <w:t xml:space="preserve"> број </w:t>
      </w:r>
      <w:r w:rsidRPr="003257C0">
        <w:rPr>
          <w:lang w:val="sr-Cyrl-CS"/>
        </w:rPr>
        <w:t xml:space="preserve">06-752/2014 </w:t>
      </w:r>
      <w:proofErr w:type="gramStart"/>
      <w:r w:rsidRPr="003257C0">
        <w:rPr>
          <w:lang w:val="sr-Cyrl-CS"/>
        </w:rPr>
        <w:t>од  30.09.2014</w:t>
      </w:r>
      <w:proofErr w:type="gramEnd"/>
      <w:r w:rsidRPr="003257C0">
        <w:rPr>
          <w:lang w:val="sr-Cyrl-CS"/>
        </w:rPr>
        <w:t>. године. године</w:t>
      </w:r>
      <w:r w:rsidRPr="003257C0">
        <w:t>,</w:t>
      </w:r>
      <w:r w:rsidRPr="003257C0">
        <w:rPr>
          <w:color w:val="000000"/>
        </w:rPr>
        <w:t xml:space="preserve"> припремила је</w:t>
      </w:r>
    </w:p>
    <w:p w:rsidR="00172789" w:rsidRPr="003257C0" w:rsidRDefault="00172789" w:rsidP="00172789">
      <w:pPr>
        <w:shd w:val="clear" w:color="auto" w:fill="FFFFFF" w:themeFill="background1"/>
        <w:ind w:right="-180"/>
        <w:jc w:val="both"/>
        <w:rPr>
          <w:sz w:val="22"/>
          <w:szCs w:val="22"/>
          <w:lang w:val="sr-Cyrl-CS"/>
        </w:rPr>
      </w:pPr>
    </w:p>
    <w:p w:rsidR="00172789" w:rsidRPr="003257C0" w:rsidRDefault="00172789" w:rsidP="00172789">
      <w:pPr>
        <w:pStyle w:val="NoSpacing"/>
        <w:shd w:val="clear" w:color="auto" w:fill="FFFFFF" w:themeFill="background1"/>
        <w:rPr>
          <w:rFonts w:ascii="Times New Roman" w:hAnsi="Times New Roman" w:cs="Times New Roman"/>
          <w:lang w:val="sr-Cyrl-CS"/>
        </w:rPr>
      </w:pPr>
    </w:p>
    <w:tbl>
      <w:tblPr>
        <w:tblW w:w="10031" w:type="dxa"/>
        <w:tblLayout w:type="fixed"/>
        <w:tblLook w:val="00A0"/>
      </w:tblPr>
      <w:tblGrid>
        <w:gridCol w:w="10031"/>
      </w:tblGrid>
      <w:tr w:rsidR="00172789" w:rsidRPr="003257C0" w:rsidTr="00C44B6C">
        <w:trPr>
          <w:trHeight w:val="66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72789" w:rsidRPr="003257C0" w:rsidRDefault="00172789" w:rsidP="00AB0D0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32"/>
                <w:szCs w:val="32"/>
                <w:lang w:val="sr-Cyrl-CS"/>
              </w:rPr>
            </w:pPr>
            <w:r w:rsidRPr="003257C0">
              <w:rPr>
                <w:b/>
                <w:bCs/>
                <w:color w:val="000000"/>
                <w:sz w:val="32"/>
                <w:szCs w:val="32"/>
              </w:rPr>
              <w:t>ИЗМЕН</w:t>
            </w:r>
            <w:r w:rsidRPr="003257C0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У </w:t>
            </w:r>
            <w:r w:rsidRPr="003257C0">
              <w:rPr>
                <w:b/>
                <w:bCs/>
                <w:color w:val="000000"/>
                <w:sz w:val="32"/>
                <w:szCs w:val="32"/>
              </w:rPr>
              <w:t>КОНКУРСНЕ</w:t>
            </w:r>
            <w:r w:rsidRPr="003257C0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 w:rsidRPr="003257C0">
              <w:rPr>
                <w:b/>
                <w:bCs/>
                <w:color w:val="000000"/>
                <w:sz w:val="32"/>
                <w:szCs w:val="32"/>
              </w:rPr>
              <w:t xml:space="preserve">ДОКУМЕНТАЦИЈЕ </w:t>
            </w:r>
            <w:r w:rsidR="00AB0D0C">
              <w:rPr>
                <w:b/>
                <w:bCs/>
                <w:color w:val="000000"/>
                <w:sz w:val="32"/>
                <w:szCs w:val="32"/>
                <w:lang w:val="sr-Cyrl-CS"/>
              </w:rPr>
              <w:t>2</w:t>
            </w:r>
          </w:p>
        </w:tc>
      </w:tr>
      <w:tr w:rsidR="00172789" w:rsidRPr="003257C0" w:rsidTr="00C44B6C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72789" w:rsidRPr="003257C0" w:rsidRDefault="00172789" w:rsidP="00C44B6C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3257C0">
              <w:rPr>
                <w:b/>
                <w:sz w:val="32"/>
                <w:szCs w:val="32"/>
                <w:lang w:val="sr-Cyrl-CS"/>
              </w:rPr>
              <w:t xml:space="preserve">за јавну набавку </w:t>
            </w:r>
            <w:r w:rsidRPr="003257C0">
              <w:rPr>
                <w:b/>
                <w:bCs/>
                <w:sz w:val="32"/>
                <w:szCs w:val="32"/>
                <w:lang w:val="sr-Cyrl-CS"/>
              </w:rPr>
              <w:t>мале вредности</w:t>
            </w:r>
            <w:r w:rsidRPr="003257C0">
              <w:rPr>
                <w:b/>
                <w:bCs/>
                <w:sz w:val="32"/>
                <w:szCs w:val="32"/>
              </w:rPr>
              <w:t xml:space="preserve">, добара – </w:t>
            </w:r>
            <w:r w:rsidRPr="003257C0">
              <w:rPr>
                <w:b/>
                <w:bCs/>
                <w:sz w:val="32"/>
                <w:szCs w:val="32"/>
                <w:lang w:val="sr-Cyrl-CS"/>
              </w:rPr>
              <w:t>рачунарска опрема - мрежа</w:t>
            </w:r>
            <w:r w:rsidRPr="003257C0">
              <w:rPr>
                <w:b/>
                <w:bCs/>
                <w:sz w:val="32"/>
                <w:szCs w:val="32"/>
              </w:rPr>
              <w:t xml:space="preserve"> </w:t>
            </w:r>
            <w:r w:rsidRPr="003257C0">
              <w:rPr>
                <w:b/>
                <w:sz w:val="32"/>
                <w:szCs w:val="32"/>
                <w:lang w:val="sr-Cyrl-CS"/>
              </w:rPr>
              <w:t>за</w:t>
            </w:r>
            <w:r w:rsidRPr="003257C0">
              <w:rPr>
                <w:b/>
                <w:sz w:val="32"/>
                <w:szCs w:val="32"/>
              </w:rPr>
              <w:t xml:space="preserve"> </w:t>
            </w:r>
            <w:r w:rsidRPr="003257C0">
              <w:rPr>
                <w:b/>
                <w:sz w:val="32"/>
                <w:szCs w:val="32"/>
                <w:lang w:val="sr-Cyrl-CS"/>
              </w:rPr>
              <w:t xml:space="preserve">потребе Градске </w:t>
            </w:r>
            <w:r w:rsidRPr="003257C0">
              <w:rPr>
                <w:b/>
                <w:sz w:val="32"/>
                <w:szCs w:val="32"/>
              </w:rPr>
              <w:t>o</w:t>
            </w:r>
            <w:r w:rsidRPr="003257C0">
              <w:rPr>
                <w:b/>
                <w:sz w:val="32"/>
                <w:szCs w:val="32"/>
                <w:lang w:val="sr-Cyrl-CS"/>
              </w:rPr>
              <w:t>пштине Земун</w:t>
            </w:r>
          </w:p>
          <w:p w:rsidR="00172789" w:rsidRPr="003257C0" w:rsidRDefault="00172789" w:rsidP="00C44B6C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sr-Cyrl-CS"/>
              </w:rPr>
            </w:pPr>
            <w:r w:rsidRPr="003257C0">
              <w:rPr>
                <w:b/>
                <w:sz w:val="32"/>
                <w:szCs w:val="32"/>
                <w:lang w:val="sr-Cyrl-CS"/>
              </w:rPr>
              <w:t>број: МВ-Д-24/14</w:t>
            </w: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3257C0">
              <w:rPr>
                <w:b/>
                <w:bCs/>
                <w:color w:val="000000"/>
              </w:rPr>
              <w:t xml:space="preserve"> </w:t>
            </w:r>
          </w:p>
          <w:p w:rsidR="00172789" w:rsidRPr="003257C0" w:rsidRDefault="00172789" w:rsidP="00C44B6C">
            <w:pPr>
              <w:shd w:val="clear" w:color="auto" w:fill="FFFFFF" w:themeFill="background1"/>
              <w:ind w:left="284"/>
              <w:jc w:val="both"/>
              <w:rPr>
                <w:b/>
                <w:bCs/>
                <w:color w:val="000000"/>
              </w:rPr>
            </w:pPr>
          </w:p>
        </w:tc>
      </w:tr>
    </w:tbl>
    <w:p w:rsidR="00560BFF" w:rsidRPr="009A27D3" w:rsidRDefault="00172789" w:rsidP="00560BFF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gramStart"/>
      <w:r w:rsidRPr="003257C0">
        <w:rPr>
          <w:b/>
          <w:bCs/>
          <w:color w:val="000000"/>
        </w:rPr>
        <w:t>I.</w:t>
      </w:r>
      <w:r w:rsidRPr="003257C0">
        <w:rPr>
          <w:bCs/>
          <w:iCs/>
          <w:lang w:val="sr-Cyrl-CS"/>
        </w:rPr>
        <w:t xml:space="preserve"> </w:t>
      </w:r>
      <w:r w:rsidRPr="003257C0">
        <w:rPr>
          <w:bCs/>
          <w:iCs/>
        </w:rPr>
        <w:t xml:space="preserve"> </w:t>
      </w:r>
      <w:r w:rsidR="00560BFF" w:rsidRPr="009A27D3">
        <w:rPr>
          <w:bCs/>
          <w:iCs/>
          <w:lang w:val="sr-Cyrl-CS"/>
        </w:rPr>
        <w:t>На</w:t>
      </w:r>
      <w:proofErr w:type="gramEnd"/>
      <w:r w:rsidR="00560BFF" w:rsidRPr="009A27D3">
        <w:rPr>
          <w:bCs/>
          <w:iCs/>
          <w:lang w:val="sr-Cyrl-CS"/>
        </w:rPr>
        <w:t xml:space="preserve"> страни </w:t>
      </w:r>
      <w:r w:rsidR="00560BFF">
        <w:rPr>
          <w:bCs/>
          <w:iCs/>
          <w:lang w:val="sr-Latn-CS"/>
        </w:rPr>
        <w:t>13</w:t>
      </w:r>
      <w:r w:rsidR="00560BFF" w:rsidRPr="009A27D3">
        <w:rPr>
          <w:bCs/>
          <w:iCs/>
          <w:lang w:val="sr-Cyrl-CS"/>
        </w:rPr>
        <w:t>/</w:t>
      </w:r>
      <w:r w:rsidR="00560BFF">
        <w:rPr>
          <w:bCs/>
          <w:iCs/>
          <w:lang w:val="sr-Latn-CS"/>
        </w:rPr>
        <w:t>43</w:t>
      </w:r>
      <w:r w:rsidR="00560BFF" w:rsidRPr="009A27D3">
        <w:rPr>
          <w:bCs/>
          <w:iCs/>
          <w:lang w:val="sr-Cyrl-CS"/>
        </w:rPr>
        <w:t xml:space="preserve"> Конкурсне документације</w:t>
      </w:r>
      <w:r w:rsidR="00560BFF" w:rsidRPr="009A27D3">
        <w:rPr>
          <w:lang w:val="sr-Cyrl-CS"/>
        </w:rPr>
        <w:t xml:space="preserve">, </w:t>
      </w:r>
      <w:r w:rsidR="00560BFF" w:rsidRPr="0015632A">
        <w:rPr>
          <w:b/>
          <w:lang w:val="sr-Cyrl-CS"/>
        </w:rPr>
        <w:t xml:space="preserve">тачка </w:t>
      </w:r>
      <w:r w:rsidR="00560BFF" w:rsidRPr="0015632A">
        <w:rPr>
          <w:b/>
          <w:sz w:val="22"/>
          <w:szCs w:val="22"/>
        </w:rPr>
        <w:t>2</w:t>
      </w:r>
      <w:r w:rsidR="00560BFF" w:rsidRPr="0015632A">
        <w:rPr>
          <w:b/>
          <w:sz w:val="22"/>
          <w:szCs w:val="22"/>
          <w:lang w:val="sr-Cyrl-CS"/>
        </w:rPr>
        <w:t>.</w:t>
      </w:r>
      <w:r w:rsidR="00560BFF" w:rsidRPr="009A27D3">
        <w:rPr>
          <w:sz w:val="22"/>
          <w:szCs w:val="22"/>
          <w:lang w:val="sr-Cyrl-CS"/>
        </w:rPr>
        <w:t xml:space="preserve"> -</w:t>
      </w:r>
      <w:r w:rsidR="00560BFF" w:rsidRPr="009A27D3">
        <w:rPr>
          <w:rFonts w:eastAsia="Arial Unicode MS"/>
          <w:b/>
          <w:bCs/>
          <w:kern w:val="1"/>
          <w:sz w:val="22"/>
          <w:szCs w:val="22"/>
          <w:lang w:val="sr-Cyrl-CS"/>
        </w:rPr>
        <w:t xml:space="preserve"> ДОДАТНИ УСЛОВИ (члан 76. став 2. ЗЈН )</w:t>
      </w:r>
      <w:r w:rsidR="00560BFF">
        <w:rPr>
          <w:rFonts w:eastAsia="Arial Unicode MS"/>
          <w:b/>
          <w:bCs/>
          <w:kern w:val="1"/>
          <w:sz w:val="22"/>
          <w:szCs w:val="22"/>
          <w:lang w:val="sr-Latn-CS"/>
        </w:rPr>
        <w:t xml:space="preserve"> </w:t>
      </w:r>
      <w:r w:rsidR="00560BFF">
        <w:rPr>
          <w:rFonts w:eastAsia="Arial Unicode MS"/>
          <w:b/>
          <w:bCs/>
          <w:kern w:val="1"/>
          <w:sz w:val="22"/>
          <w:szCs w:val="22"/>
          <w:lang w:val="sr-Cyrl-CS"/>
        </w:rPr>
        <w:t>подтачк</w:t>
      </w:r>
      <w:r w:rsidR="00560BFF">
        <w:rPr>
          <w:rFonts w:eastAsia="Arial Unicode MS"/>
          <w:b/>
          <w:bCs/>
          <w:kern w:val="1"/>
          <w:sz w:val="22"/>
          <w:szCs w:val="22"/>
        </w:rPr>
        <w:t>a</w:t>
      </w:r>
      <w:r w:rsidR="00560BFF">
        <w:rPr>
          <w:rFonts w:eastAsia="Arial Unicode MS"/>
          <w:b/>
          <w:bCs/>
          <w:kern w:val="1"/>
          <w:sz w:val="22"/>
          <w:szCs w:val="22"/>
          <w:lang w:val="sr-Cyrl-CS"/>
        </w:rPr>
        <w:t xml:space="preserve"> 2.2 </w:t>
      </w:r>
      <w:r w:rsidR="00560BFF" w:rsidRPr="009A27D3">
        <w:rPr>
          <w:b/>
        </w:rPr>
        <w:t>мења се и глас</w:t>
      </w:r>
      <w:r w:rsidR="00560BFF">
        <w:rPr>
          <w:b/>
          <w:lang w:val="sr-Cyrl-CS"/>
        </w:rPr>
        <w:t>и</w:t>
      </w:r>
      <w:r w:rsidR="00560BFF" w:rsidRPr="009A27D3">
        <w:rPr>
          <w:b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ind w:right="-180"/>
      </w:pPr>
      <w:r w:rsidRPr="003257C0">
        <w:t xml:space="preserve">    </w:t>
      </w: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sr-Cyrl-CS"/>
        </w:rPr>
      </w:pPr>
      <w:r w:rsidRPr="003257C0">
        <w:rPr>
          <w:b/>
          <w:bCs/>
          <w:color w:val="000000"/>
          <w:sz w:val="28"/>
          <w:szCs w:val="28"/>
        </w:rPr>
        <w:t xml:space="preserve">ИЗМЕНА </w:t>
      </w:r>
      <w:r w:rsidR="00AB0D0C">
        <w:rPr>
          <w:b/>
          <w:bCs/>
          <w:color w:val="000000"/>
          <w:sz w:val="28"/>
          <w:szCs w:val="28"/>
          <w:lang w:val="sr-Cyrl-CS"/>
        </w:rPr>
        <w:t>2</w:t>
      </w:r>
    </w:p>
    <w:p w:rsidR="00172789" w:rsidRPr="003257C0" w:rsidRDefault="00172789" w:rsidP="00172789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B7177E" w:rsidRDefault="00172789" w:rsidP="00172789">
      <w:pPr>
        <w:shd w:val="clear" w:color="auto" w:fill="FFFFFF" w:themeFill="background1"/>
        <w:ind w:right="-180"/>
        <w:jc w:val="center"/>
        <w:rPr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Pr="003257C0" w:rsidRDefault="00172789" w:rsidP="00172789">
      <w:pPr>
        <w:shd w:val="clear" w:color="auto" w:fill="FFFFFF" w:themeFill="background1"/>
        <w:ind w:right="-180"/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75"/>
        <w:gridCol w:w="6662"/>
      </w:tblGrid>
      <w:tr w:rsidR="00AB0D0C" w:rsidRPr="00DF2DA0" w:rsidTr="002E013F">
        <w:trPr>
          <w:jc w:val="center"/>
        </w:trPr>
        <w:tc>
          <w:tcPr>
            <w:tcW w:w="704" w:type="dxa"/>
            <w:vAlign w:val="center"/>
          </w:tcPr>
          <w:p w:rsidR="00AB0D0C" w:rsidRPr="00A57AC0" w:rsidRDefault="00AB0D0C" w:rsidP="002E01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A57AC0">
              <w:rPr>
                <w:lang w:val="sr-Cyrl-CS"/>
              </w:rPr>
              <w:t>.</w:t>
            </w:r>
            <w:r>
              <w:rPr>
                <w:lang w:val="sr-Cyrl-CS"/>
              </w:rPr>
              <w:t>2</w:t>
            </w:r>
          </w:p>
        </w:tc>
        <w:tc>
          <w:tcPr>
            <w:tcW w:w="9037" w:type="dxa"/>
            <w:gridSpan w:val="2"/>
            <w:shd w:val="clear" w:color="auto" w:fill="BFBFBF"/>
          </w:tcPr>
          <w:p w:rsidR="00AB0D0C" w:rsidRDefault="00AB0D0C" w:rsidP="002E013F">
            <w:pPr>
              <w:pStyle w:val="ListParagraph"/>
              <w:suppressAutoHyphens w:val="0"/>
              <w:spacing w:line="240" w:lineRule="auto"/>
              <w:ind w:left="0"/>
              <w:contextualSpacing/>
              <w:jc w:val="both"/>
              <w:rPr>
                <w:sz w:val="23"/>
                <w:szCs w:val="23"/>
                <w:lang w:val="sr-Cyrl-CS"/>
              </w:rPr>
            </w:pPr>
            <w:r w:rsidRPr="00B72C8F">
              <w:rPr>
                <w:b/>
                <w:bCs/>
                <w:sz w:val="22"/>
                <w:szCs w:val="22"/>
                <w:lang w:val="sr-Cyrl-CS"/>
              </w:rPr>
              <w:t xml:space="preserve">Пословни капацитет </w:t>
            </w:r>
            <w:r w:rsidRPr="00B72C8F">
              <w:rPr>
                <w:sz w:val="22"/>
                <w:szCs w:val="22"/>
                <w:lang w:val="sr-Cyrl-CS"/>
              </w:rPr>
              <w:t xml:space="preserve">да је понуђач </w:t>
            </w:r>
            <w:r w:rsidRPr="00B72C8F">
              <w:rPr>
                <w:sz w:val="22"/>
                <w:szCs w:val="22"/>
              </w:rPr>
              <w:t>у претходне три године (</w:t>
            </w:r>
            <w:r w:rsidRPr="00B72C8F">
              <w:rPr>
                <w:color w:val="auto"/>
                <w:sz w:val="22"/>
                <w:szCs w:val="22"/>
                <w:lang w:val="sr-Cyrl-CS"/>
              </w:rPr>
              <w:t>2011.,</w:t>
            </w:r>
            <w:r w:rsidRPr="00B72C8F">
              <w:rPr>
                <w:color w:val="auto"/>
                <w:sz w:val="22"/>
                <w:szCs w:val="22"/>
              </w:rPr>
              <w:t>201</w:t>
            </w:r>
            <w:r w:rsidRPr="00B72C8F">
              <w:rPr>
                <w:color w:val="auto"/>
                <w:sz w:val="22"/>
                <w:szCs w:val="22"/>
                <w:lang w:val="sr-Cyrl-CS"/>
              </w:rPr>
              <w:t>2</w:t>
            </w:r>
            <w:r w:rsidRPr="00B72C8F">
              <w:rPr>
                <w:color w:val="auto"/>
                <w:sz w:val="22"/>
                <w:szCs w:val="22"/>
              </w:rPr>
              <w:t>. и 201</w:t>
            </w:r>
            <w:r w:rsidRPr="00B72C8F">
              <w:rPr>
                <w:color w:val="auto"/>
                <w:sz w:val="22"/>
                <w:szCs w:val="22"/>
                <w:lang w:val="sr-Cyrl-CS"/>
              </w:rPr>
              <w:t>3.</w:t>
            </w:r>
            <w:r w:rsidRPr="00B72C8F">
              <w:rPr>
                <w:sz w:val="22"/>
                <w:szCs w:val="22"/>
              </w:rPr>
              <w:t>годи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B72C8F">
              <w:rPr>
                <w:sz w:val="22"/>
                <w:szCs w:val="22"/>
              </w:rPr>
              <w:t xml:space="preserve">) </w:t>
            </w:r>
            <w:r w:rsidRPr="00B72C8F">
              <w:rPr>
                <w:sz w:val="22"/>
                <w:szCs w:val="22"/>
                <w:lang w:val="sr-Cyrl-CS"/>
              </w:rPr>
              <w:t xml:space="preserve">закључио најмање три уговора која </w:t>
            </w:r>
            <w:r w:rsidRPr="00B72C8F">
              <w:rPr>
                <w:bCs/>
                <w:sz w:val="22"/>
                <w:szCs w:val="22"/>
                <w:lang w:val="sr-Cyrl-CS"/>
              </w:rPr>
              <w:t>се односе на предмет јавне набавке</w:t>
            </w:r>
          </w:p>
          <w:p w:rsidR="00AB0D0C" w:rsidRPr="00381699" w:rsidRDefault="00AB0D0C" w:rsidP="002E013F">
            <w:pPr>
              <w:pStyle w:val="ListParagraph"/>
              <w:suppressAutoHyphens w:val="0"/>
              <w:spacing w:line="240" w:lineRule="auto"/>
              <w:ind w:left="0"/>
              <w:contextualSpacing/>
              <w:jc w:val="both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>-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>Важећу потврду о ауторизацији за Понуђача, издат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>у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 xml:space="preserve"> од стране произвођача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>понуђеног добра, односно од локалне канцеларије произвођача</w:t>
            </w:r>
            <w:r w:rsidRPr="00C6239C"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 xml:space="preserve"> (</w:t>
            </w:r>
            <w:r w:rsidRPr="00C6239C">
              <w:rPr>
                <w:sz w:val="22"/>
                <w:szCs w:val="22"/>
                <w:lang w:val="sr-Cyrl-CS"/>
              </w:rPr>
              <w:t>П</w:t>
            </w:r>
            <w:r w:rsidRPr="00C6239C">
              <w:rPr>
                <w:sz w:val="22"/>
                <w:szCs w:val="22"/>
              </w:rPr>
              <w:t xml:space="preserve">онуђач </w:t>
            </w:r>
            <w:r w:rsidRPr="00C6239C">
              <w:rPr>
                <w:sz w:val="22"/>
                <w:szCs w:val="22"/>
                <w:lang w:val="sr-Cyrl-CS"/>
              </w:rPr>
              <w:t>мора бити  овлашћен -</w:t>
            </w:r>
            <w:r w:rsidRPr="00C6239C">
              <w:rPr>
                <w:sz w:val="22"/>
                <w:szCs w:val="22"/>
              </w:rPr>
              <w:t>ауторизован од стране произвођача опреме за продају и сервис опреме коју нуди</w:t>
            </w:r>
            <w:r w:rsidRPr="00C6239C">
              <w:rPr>
                <w:sz w:val="22"/>
                <w:szCs w:val="22"/>
                <w:lang w:val="sr-Cyrl-CS"/>
              </w:rPr>
              <w:t>.</w:t>
            </w:r>
          </w:p>
          <w:p w:rsidR="00AB0D0C" w:rsidRPr="00C6239C" w:rsidRDefault="00AB0D0C" w:rsidP="002E01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Документ мора бити потписан и оверен од стране овлашћеног лица произвођача,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односно овлашћеног лица канцеларије произвођача и насловљен на предметну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јавну набавку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>).</w:t>
            </w:r>
          </w:p>
          <w:p w:rsidR="00AB0D0C" w:rsidRDefault="00AB0D0C" w:rsidP="002E01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>-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Важећу потврду издату од стране произвођача опреме да је Понуђач ауторизован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за учешће у предметној набавци</w:t>
            </w:r>
          </w:p>
          <w:p w:rsidR="00AB0D0C" w:rsidRDefault="00AB0D0C" w:rsidP="002E013F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DF2DA0">
              <w:rPr>
                <w:rFonts w:ascii="Times New Roman" w:hAnsi="Times New Roman" w:cs="Times New Roman"/>
              </w:rPr>
              <w:t xml:space="preserve">Понуђач мора поседовати потврду  </w:t>
            </w:r>
            <w:r w:rsidRPr="00DF2DA0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 партнерском статусу са произвођачем понуђене опреме</w:t>
            </w:r>
            <w:r w:rsidRPr="00DF2DA0">
              <w:rPr>
                <w:rFonts w:ascii="Times New Roman" w:hAnsi="Times New Roman" w:cs="Times New Roman"/>
              </w:rPr>
              <w:t xml:space="preserve"> коју нуди</w:t>
            </w:r>
          </w:p>
          <w:p w:rsidR="00AB0D0C" w:rsidRPr="00AB0D0C" w:rsidRDefault="00AB0D0C" w:rsidP="002E013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AB0D0C">
              <w:rPr>
                <w:rFonts w:ascii="Times New Roman" w:hAnsi="Times New Roman" w:cs="Times New Roman"/>
                <w:b/>
                <w:lang w:val="sr-Cyrl-CS"/>
              </w:rPr>
              <w:t>Предложено решење мора бити од истог произвођача како би се обезбедио поуздан међусобни рад (интероперабилност9 опреме и јединствен приступ техничкој подршци произвођача.</w:t>
            </w:r>
          </w:p>
        </w:tc>
      </w:tr>
      <w:tr w:rsidR="00AB0D0C" w:rsidRPr="00BF0B0D" w:rsidTr="002E013F">
        <w:trPr>
          <w:trHeight w:val="515"/>
          <w:jc w:val="center"/>
        </w:trPr>
        <w:tc>
          <w:tcPr>
            <w:tcW w:w="704" w:type="dxa"/>
            <w:vMerge w:val="restart"/>
          </w:tcPr>
          <w:p w:rsidR="00AB0D0C" w:rsidRPr="00A57AC0" w:rsidRDefault="00AB0D0C" w:rsidP="002E013F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AB0D0C" w:rsidRPr="002C4EE7" w:rsidRDefault="00AB0D0C" w:rsidP="002E013F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2C4EE7">
              <w:rPr>
                <w:rFonts w:eastAsia="Arial Unicode MS"/>
                <w:kern w:val="1"/>
                <w:sz w:val="22"/>
                <w:szCs w:val="22"/>
              </w:rPr>
              <w:t xml:space="preserve">Доказ за правно лице: </w:t>
            </w:r>
          </w:p>
        </w:tc>
        <w:tc>
          <w:tcPr>
            <w:tcW w:w="6662" w:type="dxa"/>
            <w:vAlign w:val="center"/>
          </w:tcPr>
          <w:p w:rsidR="00AB0D0C" w:rsidRPr="00A26750" w:rsidRDefault="00AB0D0C" w:rsidP="002E013F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 w:rsidRPr="00BF0B0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26750">
              <w:rPr>
                <w:rFonts w:ascii="Times New Roman" w:hAnsi="Times New Roman" w:cs="Times New Roman"/>
                <w:sz w:val="21"/>
                <w:szCs w:val="21"/>
              </w:rPr>
              <w:t xml:space="preserve">фотокопије уговора </w:t>
            </w:r>
            <w:r w:rsidRPr="00A2675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и </w:t>
            </w:r>
            <w:r w:rsidRPr="00A26750">
              <w:rPr>
                <w:rFonts w:ascii="Times New Roman" w:hAnsi="Times New Roman" w:cs="Times New Roman"/>
                <w:sz w:val="21"/>
                <w:szCs w:val="21"/>
              </w:rPr>
              <w:t xml:space="preserve">потврда </w:t>
            </w:r>
            <w:r w:rsidRPr="00A2675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референтног</w:t>
            </w:r>
            <w:r w:rsidRPr="00A26750">
              <w:rPr>
                <w:rFonts w:ascii="Times New Roman" w:hAnsi="Times New Roman" w:cs="Times New Roman"/>
                <w:sz w:val="21"/>
                <w:szCs w:val="21"/>
              </w:rPr>
              <w:t xml:space="preserve"> наручиоца</w:t>
            </w:r>
          </w:p>
          <w:p w:rsidR="00AB0D0C" w:rsidRPr="00A26750" w:rsidRDefault="00AB0D0C" w:rsidP="002E013F">
            <w:pPr>
              <w:pStyle w:val="ListParagraph"/>
              <w:suppressAutoHyphens w:val="0"/>
              <w:spacing w:line="259" w:lineRule="auto"/>
              <w:ind w:left="0"/>
              <w:contextualSpacing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>важећ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 xml:space="preserve"> потврд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sz w:val="21"/>
                <w:szCs w:val="21"/>
              </w:rPr>
              <w:t xml:space="preserve"> – ауторизација произвођача (МАФ) да је понуђач</w:t>
            </w:r>
            <w:r w:rsidRPr="00A26750">
              <w:rPr>
                <w:sz w:val="21"/>
                <w:szCs w:val="21"/>
                <w:shd w:val="clear" w:color="auto" w:fill="92D050"/>
              </w:rPr>
              <w:t xml:space="preserve"> </w:t>
            </w:r>
            <w:r w:rsidRPr="00AB0D0C">
              <w:rPr>
                <w:sz w:val="21"/>
                <w:szCs w:val="21"/>
              </w:rPr>
              <w:t>овлашћен за продају и сервис понуђене опреме</w:t>
            </w:r>
          </w:p>
          <w:p w:rsidR="00AB0D0C" w:rsidRPr="00A26750" w:rsidRDefault="00AB0D0C" w:rsidP="002E013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sz w:val="21"/>
                <w:szCs w:val="21"/>
              </w:rPr>
              <w:t>важећ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потврд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о партнерском статусу са произвођачем понуђене опреме коју нуди</w:t>
            </w:r>
          </w:p>
          <w:p w:rsidR="00AB0D0C" w:rsidRPr="00BF0B0D" w:rsidRDefault="00AB0D0C" w:rsidP="002E013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B0D0C">
              <w:rPr>
                <w:sz w:val="21"/>
                <w:szCs w:val="21"/>
              </w:rPr>
              <w:t xml:space="preserve">важећу потврду издату од стране произвођача опреме да је </w:t>
            </w:r>
            <w:r w:rsidRPr="00AB0D0C">
              <w:rPr>
                <w:sz w:val="21"/>
                <w:szCs w:val="21"/>
                <w:lang w:val="sr-Cyrl-CS"/>
              </w:rPr>
              <w:t>п</w:t>
            </w:r>
            <w:r w:rsidRPr="00AB0D0C">
              <w:rPr>
                <w:sz w:val="21"/>
                <w:szCs w:val="21"/>
              </w:rPr>
              <w:t>онуђач ауторизован</w:t>
            </w:r>
            <w:r w:rsidRPr="00AB0D0C">
              <w:rPr>
                <w:sz w:val="21"/>
                <w:szCs w:val="21"/>
                <w:lang w:val="sr-Cyrl-CS"/>
              </w:rPr>
              <w:t xml:space="preserve"> </w:t>
            </w:r>
            <w:r w:rsidRPr="00AB0D0C">
              <w:rPr>
                <w:sz w:val="21"/>
                <w:szCs w:val="21"/>
              </w:rPr>
              <w:t>за учешће у предметној набавци</w:t>
            </w:r>
          </w:p>
        </w:tc>
      </w:tr>
      <w:tr w:rsidR="00AB0D0C" w:rsidRPr="00BF0B0D" w:rsidTr="002E013F">
        <w:trPr>
          <w:trHeight w:val="557"/>
          <w:jc w:val="center"/>
        </w:trPr>
        <w:tc>
          <w:tcPr>
            <w:tcW w:w="704" w:type="dxa"/>
            <w:vMerge/>
          </w:tcPr>
          <w:p w:rsidR="00AB0D0C" w:rsidRPr="00A57AC0" w:rsidRDefault="00AB0D0C" w:rsidP="002E013F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AB0D0C" w:rsidRPr="00A57AC0" w:rsidRDefault="00AB0D0C" w:rsidP="002E013F">
            <w:pPr>
              <w:pStyle w:val="Default"/>
              <w:suppressAutoHyphens/>
              <w:spacing w:line="100" w:lineRule="atLeast"/>
              <w:rPr>
                <w:rFonts w:eastAsia="Arial Unicode MS"/>
                <w:kern w:val="1"/>
                <w:sz w:val="22"/>
                <w:szCs w:val="22"/>
              </w:rPr>
            </w:pPr>
            <w:r w:rsidRPr="00A57AC0">
              <w:rPr>
                <w:rFonts w:eastAsia="Arial Unicode MS"/>
                <w:kern w:val="1"/>
                <w:sz w:val="22"/>
                <w:szCs w:val="22"/>
              </w:rPr>
              <w:t xml:space="preserve">Доказ за предузетнике: </w:t>
            </w:r>
          </w:p>
        </w:tc>
        <w:tc>
          <w:tcPr>
            <w:tcW w:w="6662" w:type="dxa"/>
            <w:vAlign w:val="center"/>
          </w:tcPr>
          <w:p w:rsidR="00AB0D0C" w:rsidRPr="00BF0B0D" w:rsidRDefault="00AB0D0C" w:rsidP="002E013F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 w:rsidRPr="00BF0B0D">
              <w:rPr>
                <w:rFonts w:ascii="Times New Roman" w:hAnsi="Times New Roman" w:cs="Times New Roman"/>
                <w:sz w:val="21"/>
                <w:szCs w:val="21"/>
              </w:rPr>
              <w:t xml:space="preserve">-фотокопије уговора </w:t>
            </w:r>
            <w:r w:rsidRPr="00BF0B0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и </w:t>
            </w:r>
            <w:r w:rsidRPr="00BF0B0D">
              <w:rPr>
                <w:rFonts w:ascii="Times New Roman" w:hAnsi="Times New Roman" w:cs="Times New Roman"/>
                <w:sz w:val="21"/>
                <w:szCs w:val="21"/>
              </w:rPr>
              <w:t xml:space="preserve">потврда </w:t>
            </w:r>
            <w:r w:rsidRPr="00BF0B0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референтног</w:t>
            </w:r>
            <w:r w:rsidRPr="00BF0B0D">
              <w:rPr>
                <w:rFonts w:ascii="Times New Roman" w:hAnsi="Times New Roman" w:cs="Times New Roman"/>
                <w:sz w:val="21"/>
                <w:szCs w:val="21"/>
              </w:rPr>
              <w:t xml:space="preserve"> наручиоца</w:t>
            </w:r>
          </w:p>
          <w:p w:rsidR="00AB0D0C" w:rsidRPr="00BF0B0D" w:rsidRDefault="00AB0D0C" w:rsidP="002E013F">
            <w:pPr>
              <w:pStyle w:val="ListParagraph"/>
              <w:suppressAutoHyphens w:val="0"/>
              <w:spacing w:line="259" w:lineRule="auto"/>
              <w:ind w:left="0"/>
              <w:contextualSpacing/>
              <w:rPr>
                <w:sz w:val="21"/>
                <w:szCs w:val="21"/>
                <w:lang w:val="sr-Cyrl-CS"/>
              </w:rPr>
            </w:pPr>
            <w:r w:rsidRPr="00BF0B0D">
              <w:rPr>
                <w:sz w:val="21"/>
                <w:szCs w:val="21"/>
                <w:lang w:val="sr-Cyrl-CS"/>
              </w:rPr>
              <w:t>-</w:t>
            </w:r>
            <w:r w:rsidRPr="00BF0B0D">
              <w:rPr>
                <w:sz w:val="21"/>
                <w:szCs w:val="21"/>
              </w:rPr>
              <w:t xml:space="preserve"> 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>важећ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 xml:space="preserve"> потврд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BF0B0D">
              <w:rPr>
                <w:sz w:val="21"/>
                <w:szCs w:val="21"/>
              </w:rPr>
              <w:t xml:space="preserve"> – ауторизација произвођача (МАФ) да је понуђач овлашћен за продају и сервис понуђене опреме</w:t>
            </w:r>
          </w:p>
          <w:p w:rsidR="00AB0D0C" w:rsidRPr="00BF0B0D" w:rsidRDefault="00AB0D0C" w:rsidP="002E013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F0B0D">
              <w:rPr>
                <w:sz w:val="21"/>
                <w:szCs w:val="21"/>
                <w:lang w:val="sr-Cyrl-CS"/>
              </w:rPr>
              <w:t>-</w:t>
            </w:r>
            <w:r w:rsidRPr="00BF0B0D">
              <w:rPr>
                <w:sz w:val="21"/>
                <w:szCs w:val="21"/>
              </w:rPr>
              <w:t xml:space="preserve"> важећ</w:t>
            </w:r>
            <w:r w:rsidRPr="00BF0B0D">
              <w:rPr>
                <w:sz w:val="21"/>
                <w:szCs w:val="21"/>
                <w:lang w:val="sr-Cyrl-CS"/>
              </w:rPr>
              <w:t>а</w:t>
            </w:r>
            <w:r w:rsidRPr="00BF0B0D">
              <w:rPr>
                <w:sz w:val="21"/>
                <w:szCs w:val="21"/>
              </w:rPr>
              <w:t xml:space="preserve"> потврд</w:t>
            </w:r>
            <w:r w:rsidRPr="00BF0B0D">
              <w:rPr>
                <w:sz w:val="21"/>
                <w:szCs w:val="21"/>
                <w:lang w:val="sr-Cyrl-CS"/>
              </w:rPr>
              <w:t>а</w:t>
            </w:r>
            <w:r w:rsidRPr="00BF0B0D">
              <w:rPr>
                <w:sz w:val="21"/>
                <w:szCs w:val="21"/>
              </w:rPr>
              <w:t xml:space="preserve"> о партнерском статусу са произвођачем понуђене опреме коју нуди</w:t>
            </w:r>
          </w:p>
          <w:p w:rsidR="00AB0D0C" w:rsidRPr="00BF0B0D" w:rsidRDefault="00AB0D0C" w:rsidP="002E013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sr-Cyrl-CS"/>
              </w:rPr>
            </w:pPr>
            <w:r w:rsidRPr="00BF0B0D">
              <w:rPr>
                <w:sz w:val="21"/>
                <w:szCs w:val="21"/>
                <w:lang w:val="sr-Cyrl-CS"/>
              </w:rPr>
              <w:t>-</w:t>
            </w:r>
            <w:r w:rsidRPr="00BF0B0D">
              <w:rPr>
                <w:sz w:val="21"/>
                <w:szCs w:val="21"/>
              </w:rPr>
              <w:t xml:space="preserve">важећу потврду издату од стране произвођача опреме да је </w:t>
            </w:r>
            <w:r w:rsidRPr="00BF0B0D">
              <w:rPr>
                <w:sz w:val="21"/>
                <w:szCs w:val="21"/>
                <w:lang w:val="sr-Cyrl-CS"/>
              </w:rPr>
              <w:t>п</w:t>
            </w:r>
            <w:r w:rsidRPr="00BF0B0D">
              <w:rPr>
                <w:sz w:val="21"/>
                <w:szCs w:val="21"/>
              </w:rPr>
              <w:t>онуђач ауторизован</w:t>
            </w:r>
            <w:r w:rsidRPr="00BF0B0D">
              <w:rPr>
                <w:sz w:val="21"/>
                <w:szCs w:val="21"/>
                <w:lang w:val="sr-Cyrl-CS"/>
              </w:rPr>
              <w:t xml:space="preserve"> </w:t>
            </w:r>
            <w:r w:rsidRPr="00BF0B0D">
              <w:rPr>
                <w:sz w:val="21"/>
                <w:szCs w:val="21"/>
              </w:rPr>
              <w:t>за учешће у предметној набавци</w:t>
            </w:r>
          </w:p>
        </w:tc>
      </w:tr>
      <w:tr w:rsidR="00AB0D0C" w:rsidRPr="00BF0B0D" w:rsidTr="002E013F">
        <w:trPr>
          <w:jc w:val="center"/>
        </w:trPr>
        <w:tc>
          <w:tcPr>
            <w:tcW w:w="704" w:type="dxa"/>
            <w:vMerge/>
          </w:tcPr>
          <w:p w:rsidR="00AB0D0C" w:rsidRPr="00A57AC0" w:rsidRDefault="00AB0D0C" w:rsidP="002E013F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AB0D0C" w:rsidRPr="0056510F" w:rsidRDefault="00AB0D0C" w:rsidP="002E013F">
            <w:pPr>
              <w:pStyle w:val="Default"/>
              <w:suppressAutoHyphens/>
              <w:spacing w:line="100" w:lineRule="atLeast"/>
              <w:rPr>
                <w:rFonts w:eastAsia="Arial Unicode MS"/>
                <w:kern w:val="1"/>
                <w:sz w:val="22"/>
                <w:szCs w:val="22"/>
                <w:lang w:val="sr-Cyrl-CS"/>
              </w:rPr>
            </w:pPr>
            <w:r w:rsidRPr="00A57AC0">
              <w:rPr>
                <w:rFonts w:eastAsia="Arial Unicode MS"/>
                <w:kern w:val="1"/>
                <w:sz w:val="22"/>
                <w:szCs w:val="22"/>
              </w:rPr>
              <w:t>Доказ за физичко лице:</w:t>
            </w:r>
          </w:p>
        </w:tc>
        <w:tc>
          <w:tcPr>
            <w:tcW w:w="6662" w:type="dxa"/>
            <w:vAlign w:val="center"/>
          </w:tcPr>
          <w:p w:rsidR="00AB0D0C" w:rsidRPr="00BF0B0D" w:rsidRDefault="00AB0D0C" w:rsidP="002E013F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 w:rsidRPr="00BF0B0D">
              <w:rPr>
                <w:rFonts w:ascii="Times New Roman" w:hAnsi="Times New Roman" w:cs="Times New Roman"/>
                <w:sz w:val="21"/>
                <w:szCs w:val="21"/>
              </w:rPr>
              <w:t xml:space="preserve">-фотокопије уговора </w:t>
            </w:r>
            <w:r w:rsidRPr="00BF0B0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и </w:t>
            </w:r>
            <w:r w:rsidRPr="00BF0B0D">
              <w:rPr>
                <w:rFonts w:ascii="Times New Roman" w:hAnsi="Times New Roman" w:cs="Times New Roman"/>
                <w:sz w:val="21"/>
                <w:szCs w:val="21"/>
              </w:rPr>
              <w:t xml:space="preserve">потврда </w:t>
            </w:r>
            <w:r w:rsidRPr="00BF0B0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референтног</w:t>
            </w:r>
            <w:r w:rsidRPr="00BF0B0D">
              <w:rPr>
                <w:rFonts w:ascii="Times New Roman" w:hAnsi="Times New Roman" w:cs="Times New Roman"/>
                <w:sz w:val="21"/>
                <w:szCs w:val="21"/>
              </w:rPr>
              <w:t xml:space="preserve"> наручиоца</w:t>
            </w:r>
          </w:p>
          <w:p w:rsidR="00AB0D0C" w:rsidRPr="00BF0B0D" w:rsidRDefault="00AB0D0C" w:rsidP="002E013F">
            <w:pPr>
              <w:pStyle w:val="ListParagraph"/>
              <w:suppressAutoHyphens w:val="0"/>
              <w:spacing w:line="259" w:lineRule="auto"/>
              <w:ind w:left="0"/>
              <w:contextualSpacing/>
              <w:rPr>
                <w:sz w:val="21"/>
                <w:szCs w:val="21"/>
                <w:lang w:val="sr-Cyrl-CS"/>
              </w:rPr>
            </w:pPr>
            <w:r w:rsidRPr="00BF0B0D">
              <w:rPr>
                <w:sz w:val="21"/>
                <w:szCs w:val="21"/>
                <w:lang w:val="sr-Cyrl-CS"/>
              </w:rPr>
              <w:t>-</w:t>
            </w:r>
            <w:r w:rsidRPr="00BF0B0D">
              <w:rPr>
                <w:sz w:val="21"/>
                <w:szCs w:val="21"/>
              </w:rPr>
              <w:t xml:space="preserve"> 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>важећ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 xml:space="preserve"> потврд</w:t>
            </w:r>
            <w:r w:rsidRPr="00BF0B0D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BF0B0D">
              <w:rPr>
                <w:sz w:val="21"/>
                <w:szCs w:val="21"/>
              </w:rPr>
              <w:t xml:space="preserve"> – ауторизација произвођача (МАФ) да је понуђач овлашћен за продају и сервис понуђене опреме</w:t>
            </w:r>
          </w:p>
          <w:p w:rsidR="00AB0D0C" w:rsidRPr="00BF0B0D" w:rsidRDefault="00AB0D0C" w:rsidP="002E013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F0B0D">
              <w:rPr>
                <w:sz w:val="21"/>
                <w:szCs w:val="21"/>
                <w:lang w:val="sr-Cyrl-CS"/>
              </w:rPr>
              <w:t>-</w:t>
            </w:r>
            <w:r w:rsidRPr="00BF0B0D">
              <w:rPr>
                <w:sz w:val="21"/>
                <w:szCs w:val="21"/>
              </w:rPr>
              <w:t xml:space="preserve"> важећ</w:t>
            </w:r>
            <w:r w:rsidRPr="00BF0B0D">
              <w:rPr>
                <w:sz w:val="21"/>
                <w:szCs w:val="21"/>
                <w:lang w:val="sr-Cyrl-CS"/>
              </w:rPr>
              <w:t>а</w:t>
            </w:r>
            <w:r w:rsidRPr="00BF0B0D">
              <w:rPr>
                <w:sz w:val="21"/>
                <w:szCs w:val="21"/>
              </w:rPr>
              <w:t xml:space="preserve"> потврд</w:t>
            </w:r>
            <w:r w:rsidRPr="00BF0B0D">
              <w:rPr>
                <w:sz w:val="21"/>
                <w:szCs w:val="21"/>
                <w:lang w:val="sr-Cyrl-CS"/>
              </w:rPr>
              <w:t>а</w:t>
            </w:r>
            <w:r w:rsidRPr="00BF0B0D">
              <w:rPr>
                <w:sz w:val="21"/>
                <w:szCs w:val="21"/>
              </w:rPr>
              <w:t xml:space="preserve"> о партнерском статусу са произвођачем понуђене опреме коју нуди</w:t>
            </w:r>
          </w:p>
          <w:p w:rsidR="00AB0D0C" w:rsidRPr="00BF0B0D" w:rsidRDefault="00AB0D0C" w:rsidP="002E013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sr-Cyrl-CS"/>
              </w:rPr>
            </w:pPr>
            <w:r w:rsidRPr="00BF0B0D">
              <w:rPr>
                <w:sz w:val="21"/>
                <w:szCs w:val="21"/>
                <w:lang w:val="sr-Cyrl-CS"/>
              </w:rPr>
              <w:t>-</w:t>
            </w:r>
            <w:r w:rsidRPr="00BF0B0D">
              <w:rPr>
                <w:sz w:val="21"/>
                <w:szCs w:val="21"/>
              </w:rPr>
              <w:t xml:space="preserve">важећу потврду издату од стране произвођача опреме да је </w:t>
            </w:r>
            <w:r w:rsidRPr="00BF0B0D">
              <w:rPr>
                <w:sz w:val="21"/>
                <w:szCs w:val="21"/>
                <w:lang w:val="sr-Cyrl-CS"/>
              </w:rPr>
              <w:t>п</w:t>
            </w:r>
            <w:r w:rsidRPr="00BF0B0D">
              <w:rPr>
                <w:sz w:val="21"/>
                <w:szCs w:val="21"/>
              </w:rPr>
              <w:t>онуђач ауторизован</w:t>
            </w:r>
            <w:r w:rsidRPr="00BF0B0D">
              <w:rPr>
                <w:sz w:val="21"/>
                <w:szCs w:val="21"/>
                <w:lang w:val="sr-Cyrl-CS"/>
              </w:rPr>
              <w:t xml:space="preserve"> </w:t>
            </w:r>
            <w:r w:rsidRPr="00BF0B0D">
              <w:rPr>
                <w:sz w:val="21"/>
                <w:szCs w:val="21"/>
              </w:rPr>
              <w:t>за учешће у предметној набавци</w:t>
            </w:r>
          </w:p>
        </w:tc>
      </w:tr>
    </w:tbl>
    <w:p w:rsidR="006247C2" w:rsidRDefault="006247C2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AB0D0C" w:rsidRDefault="00AB0D0C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AB0D0C" w:rsidRDefault="00AB0D0C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AB0D0C" w:rsidRDefault="00AB0D0C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AB0D0C" w:rsidRDefault="00AB0D0C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AB0D0C" w:rsidRDefault="00AB0D0C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AB0D0C" w:rsidRDefault="00AB0D0C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AB0D0C" w:rsidRPr="003257C0" w:rsidRDefault="00AB0D0C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  <w:r w:rsidRPr="003257C0">
        <w:rPr>
          <w:b/>
          <w:sz w:val="28"/>
          <w:szCs w:val="28"/>
        </w:rPr>
        <w:t xml:space="preserve">Измене су саставни део конкурсне документације </w:t>
      </w:r>
      <w:r w:rsidR="00172789" w:rsidRPr="00172789">
        <w:rPr>
          <w:b/>
          <w:sz w:val="28"/>
          <w:szCs w:val="28"/>
          <w:lang w:val="sr-Cyrl-CS"/>
        </w:rPr>
        <w:t xml:space="preserve">за јавну набавку </w:t>
      </w:r>
      <w:r w:rsidR="00172789" w:rsidRPr="00172789">
        <w:rPr>
          <w:b/>
          <w:bCs/>
          <w:sz w:val="28"/>
          <w:szCs w:val="28"/>
          <w:lang w:val="sr-Cyrl-CS"/>
        </w:rPr>
        <w:t>мале вредности</w:t>
      </w:r>
      <w:r w:rsidR="00172789" w:rsidRPr="00172789">
        <w:rPr>
          <w:b/>
          <w:bCs/>
          <w:sz w:val="28"/>
          <w:szCs w:val="28"/>
        </w:rPr>
        <w:t xml:space="preserve">, добара – </w:t>
      </w:r>
      <w:r w:rsidR="00172789" w:rsidRPr="00172789">
        <w:rPr>
          <w:b/>
          <w:bCs/>
          <w:sz w:val="28"/>
          <w:szCs w:val="28"/>
          <w:lang w:val="sr-Cyrl-CS"/>
        </w:rPr>
        <w:t>рачунарска опрема - мрежа</w:t>
      </w:r>
      <w:r w:rsidR="00172789" w:rsidRPr="00172789">
        <w:rPr>
          <w:b/>
          <w:bCs/>
          <w:sz w:val="28"/>
          <w:szCs w:val="28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>за</w:t>
      </w:r>
      <w:r w:rsidR="00172789" w:rsidRPr="00172789">
        <w:rPr>
          <w:b/>
          <w:sz w:val="28"/>
          <w:szCs w:val="28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 xml:space="preserve">потребе Градске </w:t>
      </w:r>
      <w:r w:rsidR="00172789" w:rsidRPr="00172789">
        <w:rPr>
          <w:b/>
          <w:sz w:val="28"/>
          <w:szCs w:val="28"/>
        </w:rPr>
        <w:t>o</w:t>
      </w:r>
      <w:r w:rsidR="00172789" w:rsidRPr="00172789">
        <w:rPr>
          <w:b/>
          <w:sz w:val="28"/>
          <w:szCs w:val="28"/>
          <w:lang w:val="sr-Cyrl-CS"/>
        </w:rPr>
        <w:t>пштине Земун</w:t>
      </w:r>
      <w:r w:rsidR="00172789">
        <w:rPr>
          <w:b/>
          <w:sz w:val="28"/>
          <w:szCs w:val="28"/>
          <w:lang w:val="sr-Cyrl-CS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>број: МВ-Д-24/14</w:t>
      </w:r>
      <w:r w:rsidR="00172789">
        <w:rPr>
          <w:b/>
          <w:sz w:val="28"/>
          <w:szCs w:val="28"/>
          <w:lang w:val="sr-Cyrl-CS"/>
        </w:rPr>
        <w:t xml:space="preserve"> </w:t>
      </w:r>
      <w:r w:rsidRPr="003257C0">
        <w:rPr>
          <w:b/>
          <w:sz w:val="28"/>
          <w:szCs w:val="28"/>
          <w:u w:val="single"/>
        </w:rPr>
        <w:t>И ОБАВЕЗНЕ СУ ЗА СВЕ ПОНУЂАЧЕ.</w:t>
      </w:r>
      <w:r w:rsidRPr="003257C0">
        <w:rPr>
          <w:b/>
          <w:sz w:val="28"/>
          <w:szCs w:val="28"/>
          <w:lang w:val="sr-Cyrl-CS"/>
        </w:rPr>
        <w:t xml:space="preserve"> </w:t>
      </w:r>
    </w:p>
    <w:p w:rsidR="00CA1E05" w:rsidRPr="003257C0" w:rsidRDefault="00CA1E05" w:rsidP="00E50A4A">
      <w:pPr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jc w:val="both"/>
        <w:rPr>
          <w:b/>
          <w:sz w:val="28"/>
          <w:szCs w:val="28"/>
          <w:u w:val="single"/>
          <w:lang w:val="sr-Cyrl-CS"/>
        </w:rPr>
      </w:pPr>
      <w:r w:rsidRPr="003257C0">
        <w:rPr>
          <w:b/>
          <w:sz w:val="28"/>
          <w:szCs w:val="28"/>
        </w:rPr>
        <w:t xml:space="preserve">Понуђачи су дужни да понуде сачине у складу са </w:t>
      </w:r>
      <w:r w:rsidRPr="003257C0">
        <w:rPr>
          <w:b/>
          <w:sz w:val="28"/>
          <w:szCs w:val="28"/>
          <w:lang w:val="sr-Cyrl-CS"/>
        </w:rPr>
        <w:t>НАВЕДНИМ</w:t>
      </w:r>
      <w:r w:rsidRPr="003257C0">
        <w:rPr>
          <w:b/>
          <w:sz w:val="28"/>
          <w:szCs w:val="28"/>
        </w:rPr>
        <w:t xml:space="preserve"> ИЗМЕН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>М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 xml:space="preserve">, </w:t>
      </w:r>
      <w:r w:rsidRPr="003257C0">
        <w:rPr>
          <w:b/>
          <w:sz w:val="28"/>
          <w:szCs w:val="28"/>
          <w:u w:val="single"/>
        </w:rPr>
        <w:t>у супротном понуда ће се одбити као НЕПРИХВАТЉИВА</w:t>
      </w:r>
      <w:r w:rsidRPr="003257C0">
        <w:rPr>
          <w:b/>
          <w:bCs/>
          <w:sz w:val="28"/>
          <w:szCs w:val="28"/>
        </w:rPr>
        <w:t>.</w:t>
      </w: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Latn-CS"/>
        </w:rPr>
      </w:pPr>
      <w:r w:rsidRPr="003257C0">
        <w:t>Измену Конкурсне документације Наручилац ће без одлагања објавити на на Порталу јавних набавки</w:t>
      </w:r>
      <w:r w:rsidRPr="003257C0">
        <w:rPr>
          <w:lang w:val="sr-Cyrl-CS"/>
        </w:rPr>
        <w:t>-</w:t>
      </w:r>
      <w:r w:rsidRPr="003257C0">
        <w:rPr>
          <w:lang w:val="sr-Latn-CS"/>
        </w:rPr>
        <w:t xml:space="preserve"> </w:t>
      </w:r>
      <w:r w:rsidRPr="003257C0">
        <w:rPr>
          <w:b/>
          <w:lang w:val="sr-Latn-CS"/>
        </w:rPr>
        <w:t>www.</w:t>
      </w:r>
      <w:r w:rsidRPr="003257C0">
        <w:rPr>
          <w:b/>
        </w:rPr>
        <w:t>portal</w:t>
      </w:r>
      <w:r w:rsidRPr="003257C0">
        <w:rPr>
          <w:b/>
          <w:lang w:val="sr-Cyrl-CS"/>
        </w:rPr>
        <w:t>.</w:t>
      </w:r>
      <w:r w:rsidRPr="003257C0">
        <w:rPr>
          <w:b/>
        </w:rPr>
        <w:t>ujn</w:t>
      </w:r>
      <w:r w:rsidRPr="003257C0">
        <w:rPr>
          <w:b/>
          <w:lang w:val="sr-Cyrl-CS"/>
        </w:rPr>
        <w:t>.</w:t>
      </w:r>
      <w:r w:rsidRPr="003257C0">
        <w:rPr>
          <w:b/>
          <w:lang w:val="sr-Latn-CS"/>
        </w:rPr>
        <w:t>gov.</w:t>
      </w:r>
      <w:r w:rsidRPr="003257C0">
        <w:rPr>
          <w:b/>
        </w:rPr>
        <w:t>rs</w:t>
      </w:r>
      <w:r w:rsidRPr="003257C0">
        <w:t xml:space="preserve"> и интернет страници Наручиоца</w:t>
      </w:r>
      <w:r w:rsidRPr="003257C0">
        <w:rPr>
          <w:lang w:val="sr-Cyrl-CS"/>
        </w:rPr>
        <w:t>-</w:t>
      </w:r>
      <w:r w:rsidRPr="003257C0">
        <w:rPr>
          <w:b/>
          <w:lang w:val="sr-Latn-CS"/>
        </w:rPr>
        <w:t xml:space="preserve"> www.zemun.rs</w:t>
      </w: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Председник Комисије</w:t>
      </w:r>
      <w:r w:rsidRPr="003257C0">
        <w:rPr>
          <w:b/>
          <w:lang w:val="sr-Cyrl-CS"/>
        </w:rPr>
        <w:tab/>
      </w:r>
    </w:p>
    <w:p w:rsidR="00CA1E05" w:rsidRDefault="00CA1E05" w:rsidP="00E50A4A">
      <w:pPr>
        <w:shd w:val="clear" w:color="auto" w:fill="FFFFFF" w:themeFill="background1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      </w:t>
      </w:r>
      <w:r w:rsidRPr="003257C0">
        <w:rPr>
          <w:b/>
          <w:lang w:val="sr-Cyrl-CS"/>
        </w:rPr>
        <w:tab/>
        <w:t xml:space="preserve">      Милосав Стаменов, с.р.</w:t>
      </w:r>
    </w:p>
    <w:p w:rsidR="001B0DFB" w:rsidRDefault="001B0DFB" w:rsidP="00E50A4A">
      <w:pPr>
        <w:shd w:val="clear" w:color="auto" w:fill="FFFFFF" w:themeFill="background1"/>
        <w:ind w:right="-180"/>
        <w:jc w:val="both"/>
      </w:pPr>
    </w:p>
    <w:p w:rsidR="00E50A4A" w:rsidRDefault="00E50A4A">
      <w:pPr>
        <w:shd w:val="clear" w:color="auto" w:fill="FFFFFF" w:themeFill="background1"/>
        <w:ind w:right="-180"/>
        <w:jc w:val="both"/>
      </w:pPr>
    </w:p>
    <w:sectPr w:rsidR="00E50A4A" w:rsidSect="00125F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4A" w:rsidRDefault="00E50A4A" w:rsidP="008C710E">
      <w:r>
        <w:separator/>
      </w:r>
    </w:p>
  </w:endnote>
  <w:endnote w:type="continuationSeparator" w:id="0">
    <w:p w:rsidR="00E50A4A" w:rsidRDefault="00E50A4A" w:rsidP="008C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4A" w:rsidRDefault="00E50A4A" w:rsidP="008C710E">
      <w:r>
        <w:separator/>
      </w:r>
    </w:p>
  </w:footnote>
  <w:footnote w:type="continuationSeparator" w:id="0">
    <w:p w:rsidR="00E50A4A" w:rsidRDefault="00E50A4A" w:rsidP="008C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4A" w:rsidRPr="000E6BD4" w:rsidRDefault="00E50A4A" w:rsidP="003257C0">
    <w:pPr>
      <w:pStyle w:val="Header"/>
      <w:jc w:val="center"/>
      <w:rPr>
        <w:i/>
        <w:lang w:val="sr-Cyrl-CS"/>
      </w:rPr>
    </w:pPr>
    <w:r w:rsidRPr="000E6BD4">
      <w:rPr>
        <w:i/>
        <w:lang w:val="sr-Cyrl-CS"/>
      </w:rPr>
      <w:t>Конкурсна документација за јавну набавку мале вредности добара-рачунарск</w:t>
    </w:r>
    <w:r>
      <w:rPr>
        <w:i/>
      </w:rPr>
      <w:t>a</w:t>
    </w:r>
    <w:r w:rsidRPr="000E6BD4">
      <w:rPr>
        <w:i/>
        <w:lang w:val="sr-Cyrl-CS"/>
      </w:rPr>
      <w:t xml:space="preserve"> опрема –мрежа за потребе Градске општине Земун</w:t>
    </w:r>
  </w:p>
  <w:p w:rsidR="00E50A4A" w:rsidRDefault="00E50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CDA"/>
    <w:multiLevelType w:val="hybridMultilevel"/>
    <w:tmpl w:val="1FFA296E"/>
    <w:lvl w:ilvl="0" w:tplc="A3E618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E55"/>
    <w:multiLevelType w:val="hybridMultilevel"/>
    <w:tmpl w:val="F6F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1417"/>
    <w:multiLevelType w:val="hybridMultilevel"/>
    <w:tmpl w:val="990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59FE"/>
    <w:multiLevelType w:val="hybridMultilevel"/>
    <w:tmpl w:val="22F2EAE8"/>
    <w:lvl w:ilvl="0" w:tplc="60F6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7166A04"/>
    <w:multiLevelType w:val="hybridMultilevel"/>
    <w:tmpl w:val="D14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02"/>
    <w:rsid w:val="00057CB6"/>
    <w:rsid w:val="00063783"/>
    <w:rsid w:val="00125FD1"/>
    <w:rsid w:val="0015632A"/>
    <w:rsid w:val="00172789"/>
    <w:rsid w:val="001A2E50"/>
    <w:rsid w:val="001B0DFB"/>
    <w:rsid w:val="00201334"/>
    <w:rsid w:val="0020393C"/>
    <w:rsid w:val="00230D0B"/>
    <w:rsid w:val="00261A7A"/>
    <w:rsid w:val="002840C3"/>
    <w:rsid w:val="002A4764"/>
    <w:rsid w:val="002C447D"/>
    <w:rsid w:val="002D710B"/>
    <w:rsid w:val="002E153D"/>
    <w:rsid w:val="002F1A88"/>
    <w:rsid w:val="002F4DFC"/>
    <w:rsid w:val="003167BC"/>
    <w:rsid w:val="003257C0"/>
    <w:rsid w:val="004169FC"/>
    <w:rsid w:val="00426AE7"/>
    <w:rsid w:val="004410FD"/>
    <w:rsid w:val="004511A1"/>
    <w:rsid w:val="004A1302"/>
    <w:rsid w:val="00522199"/>
    <w:rsid w:val="00551554"/>
    <w:rsid w:val="00560BFF"/>
    <w:rsid w:val="00564151"/>
    <w:rsid w:val="005F5900"/>
    <w:rsid w:val="00611597"/>
    <w:rsid w:val="006247C2"/>
    <w:rsid w:val="00656729"/>
    <w:rsid w:val="0069051B"/>
    <w:rsid w:val="006A31AF"/>
    <w:rsid w:val="006B6EFA"/>
    <w:rsid w:val="006D775D"/>
    <w:rsid w:val="006F0B27"/>
    <w:rsid w:val="00702A55"/>
    <w:rsid w:val="007426F6"/>
    <w:rsid w:val="00760E0A"/>
    <w:rsid w:val="00857A2E"/>
    <w:rsid w:val="00872264"/>
    <w:rsid w:val="008B2E39"/>
    <w:rsid w:val="008C710E"/>
    <w:rsid w:val="0093673B"/>
    <w:rsid w:val="00941856"/>
    <w:rsid w:val="0094722D"/>
    <w:rsid w:val="009A27D3"/>
    <w:rsid w:val="00A40F4A"/>
    <w:rsid w:val="00AB0D0C"/>
    <w:rsid w:val="00AE68A8"/>
    <w:rsid w:val="00AF4FB0"/>
    <w:rsid w:val="00B46B48"/>
    <w:rsid w:val="00B72B7C"/>
    <w:rsid w:val="00B85509"/>
    <w:rsid w:val="00BD0F01"/>
    <w:rsid w:val="00BF0B0D"/>
    <w:rsid w:val="00C93331"/>
    <w:rsid w:val="00CA1E05"/>
    <w:rsid w:val="00CD5F6F"/>
    <w:rsid w:val="00CE624D"/>
    <w:rsid w:val="00D534A2"/>
    <w:rsid w:val="00D615F4"/>
    <w:rsid w:val="00E41AC6"/>
    <w:rsid w:val="00E50A4A"/>
    <w:rsid w:val="00EA2A6A"/>
    <w:rsid w:val="00EE5826"/>
    <w:rsid w:val="00F10AA8"/>
    <w:rsid w:val="00F80A0E"/>
    <w:rsid w:val="00F82246"/>
    <w:rsid w:val="00FD057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27D3"/>
    <w:pPr>
      <w:keepNext/>
      <w:outlineLvl w:val="0"/>
    </w:pPr>
    <w:rPr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locked/>
    <w:rsid w:val="009A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9A2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A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A2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02"/>
    <w:pPr>
      <w:suppressAutoHyphens/>
      <w:spacing w:line="100" w:lineRule="atLeast"/>
    </w:pPr>
    <w:rPr>
      <w:rFonts w:eastAsia="Arial Unicode MS" w:cs="Calibri"/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230D0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230D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2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A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7D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27D3"/>
  </w:style>
  <w:style w:type="character" w:customStyle="1" w:styleId="Heading1Char">
    <w:name w:val="Heading 1 Char"/>
    <w:basedOn w:val="DefaultParagraphFont"/>
    <w:link w:val="Heading1"/>
    <w:rsid w:val="009A27D3"/>
    <w:rPr>
      <w:rFonts w:ascii="Times New Roman" w:eastAsia="Times New Roman" w:hAnsi="Times New Roman"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A27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A27D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27D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27D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locked/>
    <w:rsid w:val="009A27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7D3"/>
    <w:rPr>
      <w:color w:val="0000FF"/>
      <w:u w:val="single"/>
    </w:rPr>
  </w:style>
  <w:style w:type="paragraph" w:styleId="BodyText">
    <w:name w:val="Body Text"/>
    <w:basedOn w:val="Normal"/>
    <w:link w:val="BodyTextChar"/>
    <w:rsid w:val="009A27D3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rsid w:val="009A27D3"/>
    <w:rPr>
      <w:rFonts w:ascii="Times New Roman" w:eastAsia="Times New Roman" w:hAnsi="Times New Roman"/>
      <w:sz w:val="24"/>
      <w:szCs w:val="20"/>
      <w:lang w:eastAsia="sr-Latn-CS"/>
    </w:rPr>
  </w:style>
  <w:style w:type="paragraph" w:styleId="BodyTextIndent2">
    <w:name w:val="Body Text Indent 2"/>
    <w:basedOn w:val="Normal"/>
    <w:link w:val="BodyTextIndent2Char"/>
    <w:rsid w:val="009A27D3"/>
    <w:pPr>
      <w:ind w:left="360"/>
      <w:jc w:val="both"/>
    </w:pPr>
    <w:rPr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9A27D3"/>
    <w:rPr>
      <w:rFonts w:ascii="Times New Roman" w:eastAsia="Times New Roman" w:hAnsi="Times New Roman"/>
      <w:sz w:val="24"/>
      <w:szCs w:val="20"/>
      <w:lang w:val="sr-Latn-CS" w:eastAsia="sr-Latn-CS"/>
    </w:rPr>
  </w:style>
  <w:style w:type="character" w:customStyle="1" w:styleId="Bodytext16">
    <w:name w:val="Body text (16)"/>
    <w:basedOn w:val="DefaultParagraphFont"/>
    <w:rsid w:val="009A27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9A2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7D3"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locked/>
    <w:rsid w:val="009A27D3"/>
    <w:pPr>
      <w:numPr>
        <w:ilvl w:val="1"/>
        <w:numId w:val="3"/>
      </w:numPr>
      <w:tabs>
        <w:tab w:val="right" w:leader="dot" w:pos="9629"/>
      </w:tabs>
    </w:pPr>
  </w:style>
  <w:style w:type="paragraph" w:styleId="BodyTextIndent">
    <w:name w:val="Body Text Indent"/>
    <w:basedOn w:val="Normal"/>
    <w:link w:val="BodyTextIndentChar"/>
    <w:rsid w:val="009A27D3"/>
    <w:pPr>
      <w:spacing w:after="120"/>
      <w:ind w:left="283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9A27D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9A27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27D3"/>
    <w:rPr>
      <w:rFonts w:ascii="Times New Roman" w:eastAsia="Times New Roman" w:hAnsi="Times New Roman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27D3"/>
    <w:rPr>
      <w:b/>
      <w:bCs/>
    </w:rPr>
  </w:style>
  <w:style w:type="character" w:customStyle="1" w:styleId="apple-converted-space">
    <w:name w:val="apple-converted-space"/>
    <w:basedOn w:val="DefaultParagraphFont"/>
    <w:rsid w:val="009A27D3"/>
  </w:style>
  <w:style w:type="character" w:customStyle="1" w:styleId="WW8Num4z3">
    <w:name w:val="WW8Num4z3"/>
    <w:rsid w:val="009A27D3"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unhideWhenUsed/>
    <w:rsid w:val="009A27D3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9A27D3"/>
    <w:pPr>
      <w:widowControl w:val="0"/>
      <w:autoSpaceDE w:val="0"/>
      <w:autoSpaceDN w:val="0"/>
      <w:adjustRightInd w:val="0"/>
      <w:spacing w:line="706" w:lineRule="exact"/>
      <w:jc w:val="center"/>
    </w:pPr>
    <w:rPr>
      <w:rFonts w:ascii="Arial" w:hAnsi="Arial" w:cs="Arial"/>
      <w:lang w:val="sr-Latn-CS" w:eastAsia="sr-Latn-CS"/>
    </w:rPr>
  </w:style>
  <w:style w:type="character" w:customStyle="1" w:styleId="FontStyle48">
    <w:name w:val="Font Style48"/>
    <w:uiPriority w:val="99"/>
    <w:rsid w:val="009A27D3"/>
    <w:rPr>
      <w:rFonts w:ascii="Arial" w:hAnsi="Arial"/>
      <w:b/>
      <w:i/>
      <w:sz w:val="26"/>
    </w:rPr>
  </w:style>
  <w:style w:type="character" w:styleId="SubtleEmphasis">
    <w:name w:val="Subtle Emphasis"/>
    <w:basedOn w:val="DefaultParagraphFont"/>
    <w:uiPriority w:val="19"/>
    <w:qFormat/>
    <w:rsid w:val="003257C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9240E-F487-405B-81B5-49482086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skadrics</dc:creator>
  <cp:keywords/>
  <dc:description/>
  <cp:lastModifiedBy>skadrics</cp:lastModifiedBy>
  <cp:revision>3</cp:revision>
  <dcterms:created xsi:type="dcterms:W3CDTF">2014-12-02T13:28:00Z</dcterms:created>
  <dcterms:modified xsi:type="dcterms:W3CDTF">2014-12-02T13:32:00Z</dcterms:modified>
</cp:coreProperties>
</file>