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8E65" w14:textId="77777777" w:rsidR="00493844" w:rsidRDefault="00493844" w:rsidP="0098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24A868" w14:textId="77777777" w:rsidR="007B786A" w:rsidRPr="009801C3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Р е п у б л и к а  С р б и ј а</w:t>
      </w:r>
    </w:p>
    <w:p w14:paraId="1A5D9751" w14:textId="77777777" w:rsidR="007B786A" w:rsidRPr="009801C3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ГРАД БЕОГРАД – ГРАДСКА ОПШТИНА ЗЕМУН</w:t>
      </w:r>
    </w:p>
    <w:p w14:paraId="1382C9E2" w14:textId="77777777" w:rsidR="007B786A" w:rsidRPr="009801C3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Управа градске општине Земун</w:t>
      </w:r>
    </w:p>
    <w:p w14:paraId="1B879335" w14:textId="177E3D80" w:rsidR="007B786A" w:rsidRPr="009801C3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AE6A42" w:rsidRPr="00AE6A42">
        <w:rPr>
          <w:rFonts w:ascii="Times New Roman" w:hAnsi="Times New Roman" w:cs="Times New Roman"/>
          <w:b/>
          <w:sz w:val="24"/>
          <w:szCs w:val="24"/>
          <w:lang w:val="sr-Cyrl-CS"/>
        </w:rPr>
        <w:t>111-</w:t>
      </w:r>
      <w:r w:rsidR="000F38C3">
        <w:rPr>
          <w:rFonts w:ascii="Times New Roman" w:hAnsi="Times New Roman" w:cs="Times New Roman"/>
          <w:b/>
          <w:sz w:val="24"/>
          <w:szCs w:val="24"/>
          <w:lang w:val="sr-Cyrl-CS"/>
        </w:rPr>
        <w:t>1/2022</w:t>
      </w:r>
      <w:r w:rsidR="00AE6A42" w:rsidRPr="00AE6A42">
        <w:rPr>
          <w:rFonts w:ascii="Times New Roman" w:hAnsi="Times New Roman" w:cs="Times New Roman"/>
          <w:b/>
          <w:sz w:val="24"/>
          <w:szCs w:val="24"/>
          <w:lang w:val="sr-Cyrl-CS"/>
        </w:rPr>
        <w:t>-IV</w:t>
      </w:r>
    </w:p>
    <w:p w14:paraId="3B272342" w14:textId="491E1D95" w:rsidR="007B786A" w:rsidRPr="009801C3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0F38C3">
        <w:rPr>
          <w:rFonts w:ascii="Times New Roman" w:hAnsi="Times New Roman" w:cs="Times New Roman"/>
          <w:b/>
          <w:sz w:val="24"/>
          <w:szCs w:val="24"/>
          <w:lang w:val="sr-Cyrl-RS"/>
        </w:rPr>
        <w:t>25</w:t>
      </w: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F38C3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7F7864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F38C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67806DFF" w14:textId="77777777" w:rsidR="007B786A" w:rsidRPr="009801C3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01C3">
        <w:rPr>
          <w:rFonts w:ascii="Times New Roman" w:hAnsi="Times New Roman" w:cs="Times New Roman"/>
          <w:b/>
          <w:sz w:val="24"/>
          <w:szCs w:val="24"/>
          <w:lang w:val="sr-Cyrl-CS"/>
        </w:rPr>
        <w:t>Земун, Магистратски трг бр. 1</w:t>
      </w:r>
    </w:p>
    <w:p w14:paraId="4508B35E" w14:textId="77777777" w:rsidR="007B786A" w:rsidRPr="009801C3" w:rsidRDefault="007B786A" w:rsidP="0098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9D5EDEB" w14:textId="5C57B265" w:rsidR="00F46DED" w:rsidRPr="009801C3" w:rsidRDefault="007B786A" w:rsidP="00980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801C3">
        <w:rPr>
          <w:rFonts w:ascii="Times New Roman" w:hAnsi="Times New Roman" w:cs="Times New Roman"/>
          <w:sz w:val="24"/>
          <w:szCs w:val="24"/>
          <w:lang w:val="sr-Latn-RS"/>
        </w:rPr>
        <w:t>Датум оглашавања:</w:t>
      </w:r>
      <w:r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8C3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Pr="00AC1F2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F38C3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Pr="00AC1F25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7F7864" w:rsidRPr="00AC1F2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F38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46DED" w:rsidRPr="00AC1F2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F46DED">
        <w:rPr>
          <w:rFonts w:ascii="Times New Roman" w:hAnsi="Times New Roman" w:cs="Times New Roman"/>
          <w:sz w:val="24"/>
          <w:szCs w:val="24"/>
          <w:lang w:val="sr-Latn-RS"/>
        </w:rPr>
        <w:t xml:space="preserve"> године</w:t>
      </w:r>
    </w:p>
    <w:p w14:paraId="1F15493C" w14:textId="0E65A8E8" w:rsidR="007B786A" w:rsidRPr="009801C3" w:rsidRDefault="007B786A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801C3">
        <w:rPr>
          <w:rFonts w:ascii="Times New Roman" w:hAnsi="Times New Roman" w:cs="Times New Roman"/>
          <w:sz w:val="24"/>
          <w:szCs w:val="24"/>
          <w:lang w:val="sr-Latn-RS"/>
        </w:rPr>
        <w:t>Датум истека рока за</w:t>
      </w:r>
      <w:r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5AF">
        <w:rPr>
          <w:rFonts w:ascii="Times New Roman" w:hAnsi="Times New Roman" w:cs="Times New Roman"/>
          <w:sz w:val="24"/>
          <w:szCs w:val="24"/>
          <w:lang w:val="sr-Cyrl-RS"/>
        </w:rPr>
        <w:t>пријављивање</w:t>
      </w:r>
      <w:r w:rsidRPr="009801C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A735A4" w:rsidRPr="00AC1F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0F38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C1F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0F3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03</w:t>
      </w:r>
      <w:r w:rsidRPr="00AC1F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AC1F2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</w:t>
      </w:r>
      <w:r w:rsidR="007F7864" w:rsidRPr="00AC1F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0F3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AC1F2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9801C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године</w:t>
      </w:r>
    </w:p>
    <w:p w14:paraId="0EA735D4" w14:textId="77777777" w:rsidR="007B786A" w:rsidRPr="009801C3" w:rsidRDefault="007B786A" w:rsidP="0098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FC8ADE1" w14:textId="3CB79A35" w:rsidR="007B786A" w:rsidRPr="009801C3" w:rsidRDefault="00A84DBE" w:rsidP="00A765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Управа </w:t>
      </w:r>
      <w:r w:rsidR="007B786A" w:rsidRPr="009801C3">
        <w:rPr>
          <w:rFonts w:ascii="Times New Roman" w:hAnsi="Times New Roman" w:cs="Times New Roman"/>
          <w:sz w:val="24"/>
          <w:szCs w:val="24"/>
          <w:lang w:val="sr-Cyrl-CS"/>
        </w:rPr>
        <w:t>градске општине Земун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786A" w:rsidRPr="009801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>94.,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члана 102. 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103. став 1. </w:t>
      </w:r>
      <w:r w:rsidR="007B786A" w:rsidRPr="009801C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 </w:t>
      </w:r>
      <w:r w:rsidR="007F7864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7F7864" w:rsidRPr="00070A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"Сл. гласник РС", бр. </w:t>
      </w:r>
      <w:r w:rsidR="000F38C3" w:rsidRPr="00907FEF">
        <w:rPr>
          <w:rFonts w:ascii="Times New Roman" w:hAnsi="Times New Roman" w:cs="Times New Roman"/>
          <w:sz w:val="24"/>
          <w:szCs w:val="24"/>
        </w:rPr>
        <w:t>21/2016, 113/2017,</w:t>
      </w:r>
      <w:r w:rsidR="000F38C3" w:rsidRPr="00907F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8C3" w:rsidRPr="00907FEF">
        <w:rPr>
          <w:rFonts w:ascii="Times New Roman" w:hAnsi="Times New Roman" w:cs="Times New Roman"/>
          <w:sz w:val="24"/>
          <w:szCs w:val="24"/>
        </w:rPr>
        <w:t>95/2018</w:t>
      </w:r>
      <w:r w:rsidR="000F38C3" w:rsidRPr="00907F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38C3" w:rsidRPr="00907FEF">
        <w:rPr>
          <w:rFonts w:ascii="Times New Roman" w:hAnsi="Times New Roman" w:cs="Times New Roman"/>
          <w:sz w:val="24"/>
          <w:szCs w:val="24"/>
        </w:rPr>
        <w:t xml:space="preserve"> 113/2017 – </w:t>
      </w:r>
      <w:r w:rsidR="000F38C3" w:rsidRPr="00907FEF">
        <w:rPr>
          <w:rFonts w:ascii="Times New Roman" w:hAnsi="Times New Roman" w:cs="Times New Roman"/>
          <w:sz w:val="24"/>
          <w:szCs w:val="24"/>
          <w:lang w:val="sr-Cyrl-RS"/>
        </w:rPr>
        <w:t>др.закон, 95/2018-др.закон</w:t>
      </w:r>
      <w:r w:rsidR="000F38C3" w:rsidRPr="00907FEF">
        <w:rPr>
          <w:rFonts w:ascii="Times New Roman" w:hAnsi="Times New Roman" w:cs="Times New Roman"/>
          <w:sz w:val="24"/>
          <w:szCs w:val="24"/>
        </w:rPr>
        <w:t>,</w:t>
      </w:r>
      <w:r w:rsidR="000F38C3" w:rsidRPr="00907FEF">
        <w:rPr>
          <w:rFonts w:ascii="Times New Roman" w:hAnsi="Times New Roman" w:cs="Times New Roman"/>
          <w:sz w:val="24"/>
          <w:szCs w:val="24"/>
          <w:lang w:val="sr-Cyrl-RS"/>
        </w:rPr>
        <w:t xml:space="preserve"> 86/2019 – др. закон</w:t>
      </w:r>
      <w:r w:rsidR="000F38C3" w:rsidRPr="00907FEF">
        <w:rPr>
          <w:rFonts w:ascii="Times New Roman" w:hAnsi="Times New Roman" w:cs="Times New Roman"/>
          <w:sz w:val="24"/>
          <w:szCs w:val="24"/>
        </w:rPr>
        <w:t>, 157/2020-др.закон</w:t>
      </w:r>
      <w:r w:rsidR="000F38C3" w:rsidRPr="00907FEF">
        <w:rPr>
          <w:rFonts w:ascii="Times New Roman" w:hAnsi="Times New Roman" w:cs="Times New Roman"/>
          <w:sz w:val="24"/>
          <w:szCs w:val="24"/>
          <w:lang w:val="sr-Cyrl-RS"/>
        </w:rPr>
        <w:t xml:space="preserve"> и 123/2021-др. закон</w:t>
      </w:r>
      <w:r w:rsidR="007F7864" w:rsidRPr="00070AC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F46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786A" w:rsidRPr="009801C3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B786A" w:rsidRPr="009801C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, члана 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., члана 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>, члана 14.,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</w:t>
      </w:r>
      <w:r w:rsidR="009A54EB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7B786A" w:rsidRPr="009801C3"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покрајнама и јединицама локалне самоуправе („Сл.гласник РС“, бр. 95/2016)</w:t>
      </w:r>
      <w:r w:rsidR="00F46DE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E04AA" w:rsidRPr="007E04AA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A735A4" w:rsidRPr="003A2971">
        <w:rPr>
          <w:rFonts w:ascii="Times New Roman" w:hAnsi="Times New Roman" w:cs="Times New Roman"/>
          <w:sz w:val="24"/>
          <w:szCs w:val="24"/>
          <w:lang w:val="sr-Cyrl-CS"/>
        </w:rPr>
        <w:t>51 број: 112-</w:t>
      </w:r>
      <w:r w:rsidR="000F38C3">
        <w:rPr>
          <w:rFonts w:ascii="Times New Roman" w:hAnsi="Times New Roman" w:cs="Times New Roman"/>
          <w:sz w:val="24"/>
          <w:szCs w:val="24"/>
          <w:lang w:val="sr-Cyrl-CS"/>
        </w:rPr>
        <w:t>11044</w:t>
      </w:r>
      <w:r w:rsidR="00A735A4" w:rsidRPr="003A2971">
        <w:rPr>
          <w:rFonts w:ascii="Times New Roman" w:hAnsi="Times New Roman" w:cs="Times New Roman"/>
          <w:sz w:val="24"/>
          <w:szCs w:val="24"/>
          <w:lang w:val="sr-Cyrl-CS"/>
        </w:rPr>
        <w:t>/2021</w:t>
      </w:r>
      <w:r w:rsidR="000F38C3">
        <w:rPr>
          <w:rFonts w:ascii="Times New Roman" w:hAnsi="Times New Roman" w:cs="Times New Roman"/>
          <w:sz w:val="24"/>
          <w:szCs w:val="24"/>
          <w:lang w:val="sr-Cyrl-CS"/>
        </w:rPr>
        <w:t xml:space="preserve"> од 30</w:t>
      </w:r>
      <w:r w:rsidR="00A735A4" w:rsidRPr="003A297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F38C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A735A4" w:rsidRPr="003A2971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  <w:r w:rsidR="007E04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6D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786A" w:rsidRPr="007F7864">
        <w:rPr>
          <w:rFonts w:ascii="Times New Roman" w:hAnsi="Times New Roman" w:cs="Times New Roman"/>
          <w:sz w:val="24"/>
          <w:szCs w:val="24"/>
          <w:lang w:val="sr-Cyrl-CS"/>
        </w:rPr>
        <w:t>оглашава</w:t>
      </w:r>
    </w:p>
    <w:p w14:paraId="10C35C7E" w14:textId="77777777" w:rsidR="007B786A" w:rsidRDefault="007B786A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1C019C0" w14:textId="77777777" w:rsidR="009801C3" w:rsidRPr="009801C3" w:rsidRDefault="009801C3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1A8BBA2" w14:textId="4A3595F0" w:rsidR="007B786A" w:rsidRPr="009801C3" w:rsidRDefault="00941D01" w:rsidP="00980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="007B786A" w:rsidRPr="009801C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КОНКУРС</w:t>
      </w:r>
    </w:p>
    <w:p w14:paraId="31330A5F" w14:textId="77777777" w:rsidR="007B786A" w:rsidRPr="009801C3" w:rsidRDefault="007B786A" w:rsidP="00980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801C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ЗА ПОПУЊАВАЊЕ ИЗВРШИЛАЧКИХ РАДНИХ МЕСТА</w:t>
      </w:r>
    </w:p>
    <w:p w14:paraId="0E21B428" w14:textId="77777777" w:rsidR="007B786A" w:rsidRDefault="007B786A" w:rsidP="00980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01C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 У</w:t>
      </w:r>
      <w:r w:rsidRPr="009801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 ГРАДСКЕ ОПШТИНЕ ЗЕМУН</w:t>
      </w:r>
    </w:p>
    <w:p w14:paraId="3E092D9C" w14:textId="77777777" w:rsidR="009801C3" w:rsidRPr="009801C3" w:rsidRDefault="009801C3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2793AA" w14:textId="4E4768CD" w:rsidR="009801C3" w:rsidRPr="009801C3" w:rsidRDefault="005C000C" w:rsidP="005C000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  <w:r w:rsidR="004F3C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7B786A" w:rsidRPr="009801C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Орган у коме се радно место попуњава: </w:t>
      </w:r>
      <w:r w:rsidR="009801C3" w:rsidRPr="009801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Управа градске општине Земун, </w:t>
      </w:r>
      <w:r w:rsidR="004529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Магистратски трг 1, </w:t>
      </w:r>
      <w:r w:rsidR="009801C3" w:rsidRPr="009801C3">
        <w:rPr>
          <w:rFonts w:ascii="Times New Roman" w:hAnsi="Times New Roman" w:cs="Times New Roman"/>
          <w:bCs/>
          <w:sz w:val="24"/>
          <w:szCs w:val="24"/>
          <w:lang w:val="sr-Cyrl-RS"/>
        </w:rPr>
        <w:t>Земун.</w:t>
      </w:r>
    </w:p>
    <w:p w14:paraId="66589A00" w14:textId="77777777" w:rsidR="009801C3" w:rsidRPr="009801C3" w:rsidRDefault="009801C3" w:rsidP="009801C3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018E982" w14:textId="7F0C8F74" w:rsidR="007B786A" w:rsidRPr="005C000C" w:rsidRDefault="005C000C" w:rsidP="005C00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4F3C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F38C3">
        <w:rPr>
          <w:rFonts w:ascii="Times New Roman" w:hAnsi="Times New Roman" w:cs="Times New Roman"/>
          <w:b/>
          <w:sz w:val="24"/>
          <w:szCs w:val="24"/>
          <w:lang w:val="sr-Latn-RS"/>
        </w:rPr>
        <w:t>Радно место које се попуњава</w:t>
      </w:r>
      <w:r w:rsidR="007B786A" w:rsidRPr="005C000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203DC544" w14:textId="77777777" w:rsidR="007F7864" w:rsidRPr="007F7864" w:rsidRDefault="007F7864" w:rsidP="007F7864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08593B8" w14:textId="77777777" w:rsidR="00A735A4" w:rsidRPr="00082D04" w:rsidRDefault="00A735A4" w:rsidP="00A735A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82D0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Радно место бр.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40</w:t>
      </w:r>
      <w:r w:rsidRPr="00082D0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Послови буџета</w:t>
      </w:r>
      <w:r w:rsidRPr="00082D04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;</w:t>
      </w:r>
      <w:r w:rsidRPr="00082D0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</w:p>
    <w:p w14:paraId="5F80C213" w14:textId="04DD4CDF" w:rsidR="00A735A4" w:rsidRPr="00082D04" w:rsidRDefault="00A735A4" w:rsidP="00A735A4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727F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Звање</w:t>
      </w:r>
      <w:r w:rsidRPr="00082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61A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Млађи </w:t>
      </w:r>
      <w:r w:rsidR="00B61ABC">
        <w:rPr>
          <w:rFonts w:ascii="Times New Roman" w:hAnsi="Times New Roman"/>
          <w:iCs/>
          <w:sz w:val="24"/>
          <w:szCs w:val="24"/>
          <w:lang w:val="sr-Cyrl-RS"/>
        </w:rPr>
        <w:t>с</w:t>
      </w:r>
      <w:r>
        <w:rPr>
          <w:rFonts w:ascii="Times New Roman" w:hAnsi="Times New Roman"/>
          <w:iCs/>
          <w:sz w:val="24"/>
          <w:szCs w:val="24"/>
          <w:lang w:val="sr-Cyrl-RS"/>
        </w:rPr>
        <w:t>аветник</w:t>
      </w:r>
      <w:r w:rsidRPr="00082D04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; </w:t>
      </w:r>
    </w:p>
    <w:p w14:paraId="69A230A3" w14:textId="77777777" w:rsidR="00A735A4" w:rsidRDefault="00A735A4" w:rsidP="00A735A4">
      <w:pPr>
        <w:spacing w:after="0" w:line="240" w:lineRule="auto"/>
        <w:ind w:left="69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727F3A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Б</w:t>
      </w:r>
      <w:r w:rsidRPr="00727F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рој службеника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 1</w:t>
      </w:r>
      <w:r w:rsidRPr="00082D0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</w:p>
    <w:p w14:paraId="0E30BFF9" w14:textId="77777777" w:rsidR="00A735A4" w:rsidRDefault="00A735A4" w:rsidP="00A735A4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D270701" w14:textId="19AA9082" w:rsidR="00A735A4" w:rsidRDefault="00A735A4" w:rsidP="00A73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52DA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</w:t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ова</w:t>
      </w:r>
      <w:r w:rsidRPr="001652D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обавља  сложене управне и студијско-аналитичке послове који подразумевају примену утврђених метода рада, поступака и стручних техника, са јасним оквиром самосталног деловања, уз повремени надзор непосредног руководиоца;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обавља послове планирања прихода и примања, расхода и издатака и извештавања о извршењу буџета;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врши анализе остварења буџетских прихода и примања, извршења расхода и издатака на свим рачунима у оквиру КРТ-а; стара се о поштовању календара буџета локалне власти;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учествује у припреми нацрта одлуке о буџету, ребалансу, привременом финансирању и завршном рачуну;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обавља послове евидентирања и вођења регистра захтева за плаћање и трансфер средстава;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учествује у припреми предлога квота и израђује захтев за измену квота;врши контролу рачуна и уговора директних и индиректних буџетских корисника;врши рачунску, формалну и суштинску проверу материјално-финансијске документације и рачуноводствених исправа;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стара се да сва плаћања буду у складу са одобреним апропријацијама и утврђеним квотама; обрађује захтеве за преузмање обавеза и захтеве за плаћање и трансфер средстава;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контролише документованост, прати и евидентира исплате по закљученим уговорима;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израђује финансијске извештаје из ове области; сарађује са републичким и градским органима и другим субјектима;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>одговара за законитост и тачност свих аката, дописа, извештаја и других података које доставља интерно и екстерно;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Pr="001652DA">
        <w:rPr>
          <w:rFonts w:ascii="Times New Roman" w:hAnsi="Times New Roman"/>
          <w:sz w:val="24"/>
          <w:szCs w:val="24"/>
          <w:lang w:eastAsia="ar-SA"/>
        </w:rPr>
        <w:t xml:space="preserve">обавља и друге </w:t>
      </w:r>
      <w:r>
        <w:rPr>
          <w:rFonts w:ascii="Times New Roman" w:hAnsi="Times New Roman"/>
          <w:sz w:val="24"/>
          <w:szCs w:val="24"/>
          <w:lang w:eastAsia="ar-SA"/>
        </w:rPr>
        <w:t>послове по налогу руководилаца.</w:t>
      </w:r>
    </w:p>
    <w:p w14:paraId="3F7689F1" w14:textId="77777777" w:rsidR="00A735A4" w:rsidRDefault="00A735A4" w:rsidP="00A73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196BDAA" w14:textId="77777777" w:rsidR="00A735A4" w:rsidRDefault="00A735A4" w:rsidP="00A73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F6F7CD" w14:textId="77777777" w:rsidR="00A735A4" w:rsidRDefault="00A735A4" w:rsidP="00A73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8D5387" w14:textId="77777777" w:rsidR="00A735A4" w:rsidRDefault="00A735A4" w:rsidP="00A73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F0CED4" w14:textId="1D80DE69" w:rsidR="00A735A4" w:rsidRDefault="00A735A4" w:rsidP="00B61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652D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r w:rsidRPr="001652D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0D39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1ABC" w:rsidRPr="00B61ABC">
        <w:rPr>
          <w:rFonts w:ascii="Times New Roman" w:hAnsi="Times New Roman"/>
          <w:sz w:val="24"/>
          <w:szCs w:val="24"/>
          <w:lang w:eastAsia="ar-SA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завршен приправнички стаж или најмање пет година проведених у радном односу код послодавца; познавање рада на рачунару (MS Office пакет и интернет).</w:t>
      </w:r>
    </w:p>
    <w:p w14:paraId="1C3B9AFF" w14:textId="77777777" w:rsidR="00A735A4" w:rsidRPr="00082D04" w:rsidRDefault="00A735A4" w:rsidP="00A735A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717590D" w14:textId="77777777" w:rsidR="00B52171" w:rsidRDefault="00B52171" w:rsidP="00D34CD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570CE2B" w14:textId="1AB52511" w:rsidR="00A735A4" w:rsidRPr="00AC1F25" w:rsidRDefault="00A735A4" w:rsidP="00A735A4">
      <w:pPr>
        <w:pStyle w:val="ListParagraph"/>
        <w:numPr>
          <w:ilvl w:val="0"/>
          <w:numId w:val="2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735A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 изборном поступку проверавају се</w:t>
      </w:r>
      <w:r w:rsidRPr="00A735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стручне оспособљености, знања и вештине</w:t>
      </w:r>
      <w:r w:rsidRPr="00A735A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и то:</w:t>
      </w:r>
    </w:p>
    <w:p w14:paraId="53A20177" w14:textId="77777777" w:rsidR="00A735A4" w:rsidRPr="007B216E" w:rsidRDefault="00A735A4" w:rsidP="00A735A4">
      <w:pPr>
        <w:pStyle w:val="ListParagraph"/>
        <w:numPr>
          <w:ilvl w:val="0"/>
          <w:numId w:val="18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Послови буџета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</w:p>
    <w:p w14:paraId="091F14C4" w14:textId="5F6AA3D9" w:rsidR="00A735A4" w:rsidRDefault="00A735A4" w:rsidP="00A735A4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стручна оспособљеност 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A20">
        <w:rPr>
          <w:rFonts w:ascii="Times New Roman" w:hAnsi="Times New Roman" w:cs="Times New Roman"/>
          <w:sz w:val="24"/>
          <w:szCs w:val="24"/>
          <w:lang w:val="sr-Latn-RS"/>
        </w:rPr>
        <w:t xml:space="preserve">познавање </w:t>
      </w:r>
      <w:r w:rsidRPr="00913A20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који регулишу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делокруг рада на пословима буџета</w:t>
      </w:r>
      <w:r w:rsidR="00240763" w:rsidRPr="00240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763">
        <w:rPr>
          <w:rFonts w:ascii="Times New Roman" w:hAnsi="Times New Roman" w:cs="Times New Roman"/>
          <w:sz w:val="24"/>
          <w:szCs w:val="24"/>
          <w:lang w:val="sr-Cyrl-RS"/>
        </w:rPr>
        <w:t>(Закон о буџетском систему, Уредба о буџетском рачуноводству)</w:t>
      </w:r>
      <w:r w:rsidR="00240763" w:rsidRPr="00913A2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0763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913A20">
        <w:rPr>
          <w:rFonts w:ascii="Times New Roman" w:hAnsi="Times New Roman" w:cs="Times New Roman"/>
          <w:sz w:val="24"/>
          <w:szCs w:val="24"/>
          <w:lang w:val="sr-Latn-RS"/>
        </w:rPr>
        <w:t xml:space="preserve">усмена симулација; </w:t>
      </w:r>
    </w:p>
    <w:p w14:paraId="086C5136" w14:textId="77777777" w:rsidR="00A735A4" w:rsidRDefault="00A735A4" w:rsidP="00A735A4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05AB1">
        <w:rPr>
          <w:rFonts w:ascii="Times New Roman" w:hAnsi="Times New Roman" w:cs="Times New Roman"/>
          <w:sz w:val="24"/>
          <w:szCs w:val="24"/>
          <w:lang w:val="sr-Cyrl-RS"/>
        </w:rPr>
        <w:t xml:space="preserve">знање - </w:t>
      </w:r>
      <w:r w:rsidRPr="00405AB1">
        <w:rPr>
          <w:rFonts w:ascii="Times New Roman" w:hAnsi="Times New Roman" w:cs="Times New Roman"/>
          <w:sz w:val="24"/>
          <w:szCs w:val="24"/>
          <w:lang w:val="sr-Latn-RS"/>
        </w:rPr>
        <w:t xml:space="preserve">познавање рада на рачунару – </w:t>
      </w:r>
      <w:r w:rsidRPr="00405AB1">
        <w:rPr>
          <w:rFonts w:ascii="Times New Roman" w:hAnsi="Times New Roman" w:cs="Times New Roman"/>
          <w:sz w:val="24"/>
          <w:szCs w:val="24"/>
          <w:lang w:val="sr-Cyrl-RS"/>
        </w:rPr>
        <w:t xml:space="preserve">увидом у приложени доказ о познавању рада на рачунару (уверење, сертификат, потврда и сл.), а уколико кандидат не поседује, провера се врши </w:t>
      </w:r>
      <w:r w:rsidRPr="00405AB1">
        <w:rPr>
          <w:rFonts w:ascii="Times New Roman" w:hAnsi="Times New Roman" w:cs="Times New Roman"/>
          <w:sz w:val="24"/>
          <w:szCs w:val="24"/>
          <w:lang w:val="sr-Latn-RS"/>
        </w:rPr>
        <w:t>практичним радом на рачунару;</w:t>
      </w:r>
    </w:p>
    <w:p w14:paraId="0EA0DF7A" w14:textId="6D276EEB" w:rsidR="00A735A4" w:rsidRPr="00AC1F25" w:rsidRDefault="00A735A4" w:rsidP="00AC1F25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418" w:hanging="30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05AB1">
        <w:rPr>
          <w:rFonts w:ascii="Times New Roman" w:hAnsi="Times New Roman" w:cs="Times New Roman"/>
          <w:sz w:val="24"/>
          <w:szCs w:val="24"/>
          <w:lang w:val="sr-Cyrl-RS"/>
        </w:rPr>
        <w:t>вештина - вештина комуникације-усмено.</w:t>
      </w:r>
    </w:p>
    <w:p w14:paraId="55C02DD9" w14:textId="77777777" w:rsidR="00B52171" w:rsidRPr="00A72C65" w:rsidRDefault="00B52171" w:rsidP="00B5217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BE8E9F1" w14:textId="6AFF886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4. </w:t>
      </w:r>
      <w:r w:rsidR="001B7F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Место рада: 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Београд/Земун, Магистратски трг 1.</w:t>
      </w:r>
    </w:p>
    <w:p w14:paraId="48ABCDDA" w14:textId="77777777" w:rsidR="00B52171" w:rsidRPr="00A72C65" w:rsidRDefault="00B52171" w:rsidP="00AC1F25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EA02BE" w14:textId="4EC0634C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5.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запослење: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Да је пунолетан држављанин Републике Србије, да има прописано образовање, да испуњава остале услове прописане законом, другим прописом, да учесник конкурса није правоснажно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0977DFD6" w14:textId="77777777" w:rsidR="00A72C65" w:rsidRPr="00A72C65" w:rsidRDefault="00A72C65" w:rsidP="00AC1F25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D2B9AF" w14:textId="45AE4BC0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Трајање рада: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Радни однос се заснива на неодређено време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</w:p>
    <w:p w14:paraId="6D2A4E19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02F658" w14:textId="544E74F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7.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Рок за подношење пријаве на 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конкурс </w:t>
      </w:r>
      <w:r w:rsidRPr="00210B9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је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210B9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дана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од дана  оглашавања обавештења о јавном конкурсу у дневним новинама „</w:t>
      </w:r>
      <w:r w:rsidR="00392634">
        <w:rPr>
          <w:rFonts w:ascii="Times New Roman" w:hAnsi="Times New Roman" w:cs="Times New Roman"/>
          <w:bCs/>
          <w:sz w:val="24"/>
          <w:szCs w:val="24"/>
          <w:lang w:val="sr-Cyrl-RS"/>
        </w:rPr>
        <w:t>Српски т</w:t>
      </w:r>
      <w:r w:rsidR="00210B96">
        <w:rPr>
          <w:rFonts w:ascii="Times New Roman" w:hAnsi="Times New Roman" w:cs="Times New Roman"/>
          <w:bCs/>
          <w:sz w:val="24"/>
          <w:szCs w:val="24"/>
          <w:lang w:val="sr-Cyrl-RS"/>
        </w:rPr>
        <w:t>елеграф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0BB138C2" w14:textId="7777777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8DB1317" w14:textId="00AC462B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8.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Садржина пријаве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: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Пријава на конкурс садржи: назив радног места за које кандидат подноси пријаву, име и презиме кандидата, датум и место рођења, адресу становања, број телефона, податке о образовању, податке о врсти и дужини радног искуства, податке о стручном усавршавању и податке о посебним областима знања. Пријава на конкурс мора бити својеручно потписана.</w:t>
      </w:r>
    </w:p>
    <w:p w14:paraId="77781E10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6263B4E" w14:textId="6C0C88E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Докази који се прилажу уз пријаву на 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конкурс: </w:t>
      </w:r>
    </w:p>
    <w:p w14:paraId="13BE03F8" w14:textId="0D3C84DA" w:rsidR="00A72C65" w:rsidRPr="00210B96" w:rsidRDefault="00A72C65" w:rsidP="00A72C65">
      <w:pPr>
        <w:numPr>
          <w:ilvl w:val="0"/>
          <w:numId w:val="16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Ув</w:t>
      </w:r>
      <w:r w:rsidR="00392634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рење о држављанст</w:t>
      </w:r>
      <w:r w:rsidR="00392634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у (не старије од 6 месеци);</w:t>
      </w:r>
    </w:p>
    <w:p w14:paraId="7BAAF265" w14:textId="77777777" w:rsidR="00A72C65" w:rsidRPr="00210B96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Извод из матичне књиге рођених (издат на обрасцу сходно Закону о матичним књигама објављеном у „Службеном гласнику РС“, бр. 20/09, 145/14 и 47/18);</w:t>
      </w:r>
    </w:p>
    <w:p w14:paraId="6821FA76" w14:textId="77777777" w:rsidR="00A72C65" w:rsidRPr="00210B96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Доказ о стеченом образовању у складу са условима радног места за које се подноси пријава;</w:t>
      </w:r>
    </w:p>
    <w:p w14:paraId="7A925EC0" w14:textId="77777777" w:rsidR="00A72C65" w:rsidRPr="00210B96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14:paraId="5C49DC71" w14:textId="77777777" w:rsidR="00A72C65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Уверење да кандидат није правоснажно осуђиван на безусловну казну затвора од најмање шест месеци (издат из казнене евиденције надлежне Полицијске управе издат након објављивања конкурса);</w:t>
      </w:r>
    </w:p>
    <w:p w14:paraId="6AA3B91F" w14:textId="77777777" w:rsidR="000F38C3" w:rsidRDefault="000F38C3" w:rsidP="000F38C3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204ECE1" w14:textId="77777777" w:rsidR="00B52171" w:rsidRPr="00210B96" w:rsidRDefault="00B52171" w:rsidP="00B52171">
      <w:pPr>
        <w:tabs>
          <w:tab w:val="left" w:pos="90"/>
        </w:tabs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89ABC16" w14:textId="7777777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За учеснике конкурса који су били у радном односу у државном органу, односно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032E5417" w14:textId="08A75220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 докази 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основним судова, односно општинским управама, као поверени посао). Као доказ могу се приложити и фотокопије докумената које су оверене пре </w:t>
      </w:r>
      <w:r w:rsidR="003338E8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1.</w:t>
      </w:r>
      <w:r w:rsidR="003338E8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3.2017. године у основним судовима, односно општинским управама.</w:t>
      </w:r>
    </w:p>
    <w:p w14:paraId="235C9D65" w14:textId="7777777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Одредбом чл. 9. и 103. Закона о општем управном поступку („Службени гласник РС“. бр. 18/16 и 95/18-аутентично тумачење), између осталог, прописано је да орган може да врши увид, прибавља и одређује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14:paraId="330EF786" w14:textId="7777777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Документи о чињеницама о којима се води службена евиденција су: уверење о држављансту и извод из матичне књиге рођених.</w:t>
      </w:r>
    </w:p>
    <w:p w14:paraId="603A9343" w14:textId="7777777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Потребно је да учесник конкурса,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кандидат учинити сам.</w:t>
      </w:r>
    </w:p>
    <w:p w14:paraId="42306B66" w14:textId="77777777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Пример изјаве се налази  на интернет презентацији градске општине Земун </w:t>
      </w:r>
      <w:hyperlink r:id="rId6" w:history="1">
        <w:r w:rsidRPr="00210B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www.zemun.rs</w:t>
        </w:r>
      </w:hyperlink>
      <w:r w:rsidRPr="00210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у рубрици „Огласна табла/јавни позиви и конкурси“, где се иста може преузети као и на шалтеру бр. 1 на писарници градске општине Земун.</w:t>
      </w:r>
    </w:p>
    <w:p w14:paraId="5694FDC6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D866FA" w14:textId="37ED0958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подноси пријава:</w:t>
      </w:r>
    </w:p>
    <w:p w14:paraId="04F35AB1" w14:textId="5620036D" w:rsidR="00A72C65" w:rsidRPr="00210B96" w:rsidRDefault="00A72C65" w:rsidP="00210B96">
      <w:pPr>
        <w:tabs>
          <w:tab w:val="left" w:pos="90"/>
        </w:tabs>
        <w:spacing w:after="0"/>
        <w:ind w:firstLine="9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Управа градске општине Земун, Одељење за општу управу и јавне набавке-Одсек за опште послове, Магистратски трг бр. 1, са назнаком: „За јавни конкурс за попуњавање извршилачких радних места“.</w:t>
      </w:r>
    </w:p>
    <w:p w14:paraId="06EAF1ED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4FB85B" w14:textId="1B8C4AEA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11.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које је задужено за давање обавештења о јавном конкурсу:</w:t>
      </w:r>
    </w:p>
    <w:p w14:paraId="53608227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</w:t>
      </w:r>
    </w:p>
    <w:p w14:paraId="386DFF30" w14:textId="1B1429DD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A735A4">
        <w:rPr>
          <w:rFonts w:ascii="Times New Roman" w:hAnsi="Times New Roman" w:cs="Times New Roman"/>
          <w:bCs/>
          <w:sz w:val="24"/>
          <w:szCs w:val="24"/>
          <w:lang w:val="sr-Cyrl-RS"/>
        </w:rPr>
        <w:t>Оливера Миловић, телефон: 011/3778</w:t>
      </w:r>
      <w:r w:rsidR="007A79E8">
        <w:rPr>
          <w:rFonts w:ascii="Times New Roman" w:hAnsi="Times New Roman" w:cs="Times New Roman"/>
          <w:bCs/>
          <w:sz w:val="24"/>
          <w:szCs w:val="24"/>
          <w:lang w:val="sr-Cyrl-RS"/>
        </w:rPr>
        <w:t>-454 и 011/3778-532</w:t>
      </w:r>
      <w:r w:rsidR="00A735A4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6EE3B94A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1483875" w14:textId="7022B398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12. </w:t>
      </w:r>
      <w:r w:rsidR="001D0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Провера оспособљености, знања и вештина кандидата у изборном поступку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3AAA9B9F" w14:textId="0A0B96BC" w:rsidR="00A72C65" w:rsidRPr="00210B96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210B9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 које се вреднују у изборном поступку наведених у тексту </w:t>
      </w:r>
      <w:r w:rsidR="003D42B9">
        <w:rPr>
          <w:rFonts w:ascii="Times New Roman" w:hAnsi="Times New Roman" w:cs="Times New Roman"/>
          <w:bCs/>
          <w:sz w:val="24"/>
          <w:szCs w:val="24"/>
          <w:lang w:val="sr-Cyrl-RS"/>
        </w:rPr>
        <w:t>јавног</w:t>
      </w:r>
      <w:r w:rsidRPr="00210B9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конкурса, одржаће се у просторијама 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>Управе градске опптине Земун</w:t>
      </w:r>
      <w:r w:rsidRPr="00210B96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210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Магистратски трг 1,</w:t>
      </w:r>
      <w:r w:rsidRPr="00210B9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с тим што ће кандидати о датуму и времену бити обавештени на контакте (бројеве телефона) које наведу у својим пријавама.</w:t>
      </w:r>
    </w:p>
    <w:p w14:paraId="3E2108AA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4563CCC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Напомене: </w:t>
      </w:r>
    </w:p>
    <w:p w14:paraId="4B672C2F" w14:textId="197FB83C" w:rsid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Сходно члану 47. Закона о запосленима у аутономним покрајинама и јединицама локалне самоуправе у радни однос на неодређено време може да се прими лице које нема положен државни стручни испит, али је дужно да га положи у року од 6 месеци од дана заснивања радног односа, односно сагласно члану 31. и</w:t>
      </w:r>
      <w:r w:rsidR="00685BF1">
        <w:rPr>
          <w:rFonts w:ascii="Times New Roman" w:hAnsi="Times New Roman" w:cs="Times New Roman"/>
          <w:bCs/>
          <w:sz w:val="24"/>
          <w:szCs w:val="24"/>
          <w:lang w:val="sr-Cyrl-RS"/>
        </w:rPr>
        <w:t>стог закона. Положен државни ст</w:t>
      </w: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ручни испит није услов, нити предност за заснивање радног односа. </w:t>
      </w:r>
    </w:p>
    <w:p w14:paraId="2601BA3F" w14:textId="77777777" w:rsidR="000F38C3" w:rsidRDefault="000F38C3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52D084" w14:textId="77777777" w:rsidR="000F38C3" w:rsidRDefault="000F38C3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3161253" w14:textId="77777777" w:rsidR="000F38C3" w:rsidRDefault="000F38C3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0C9C0BD" w14:textId="77777777" w:rsidR="000F38C3" w:rsidRPr="00A72C65" w:rsidRDefault="000F38C3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B42201F" w14:textId="77777777" w:rsidR="00A735A4" w:rsidRDefault="00A735A4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8EACAC" w14:textId="77777777" w:rsidR="00AC1F25" w:rsidRDefault="00AC1F25" w:rsidP="007A79E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3004D" w14:textId="77777777" w:rsidR="00AC1F25" w:rsidRDefault="00AC1F2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16EB41" w14:textId="53F0954F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Сходно чл. 72. и 73. Закона о запосленима у аутономним покрајинама и јединицама локалне сам</w:t>
      </w:r>
      <w:r w:rsidR="00392634">
        <w:rPr>
          <w:rFonts w:ascii="Times New Roman" w:hAnsi="Times New Roman" w:cs="Times New Roman"/>
          <w:bCs/>
          <w:sz w:val="24"/>
          <w:szCs w:val="24"/>
          <w:lang w:val="sr-Cyrl-RS"/>
        </w:rPr>
        <w:t>оуправе пробни рад је обавезан з</w:t>
      </w: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а сва лица која нису засновала радни однос у органу аутономне покрајине, јединице локалне самоуправе или државном органу и траје шест месеци. Службенику који не задовољи на пробном раду престаје радни однос.</w:t>
      </w:r>
    </w:p>
    <w:p w14:paraId="1A4BF0D6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надлежног органа, Конкурсна комисија одбациће закључком против кога се може изјавити жалба Жалбеној комисији у року од осам дана од дана пријема закључка.</w:t>
      </w:r>
    </w:p>
    <w:p w14:paraId="6E62FB82" w14:textId="7A7A4B72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Овај конкурс се објављује на </w:t>
      </w:r>
      <w:r w:rsidR="000F38C3">
        <w:rPr>
          <w:rFonts w:ascii="Times New Roman" w:hAnsi="Times New Roman" w:cs="Times New Roman"/>
          <w:bCs/>
          <w:sz w:val="24"/>
          <w:szCs w:val="24"/>
          <w:lang w:val="sr-Cyrl-RS"/>
        </w:rPr>
        <w:t>огласној табли Градске општине Земун, интернет презентацији Г</w:t>
      </w: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радске општине Земун, а у дневним новинама „</w:t>
      </w:r>
      <w:r w:rsidR="00392634">
        <w:rPr>
          <w:rFonts w:ascii="Times New Roman" w:hAnsi="Times New Roman" w:cs="Times New Roman"/>
          <w:bCs/>
          <w:sz w:val="24"/>
          <w:szCs w:val="24"/>
          <w:lang w:val="sr-Cyrl-RS"/>
        </w:rPr>
        <w:t>Српски т</w:t>
      </w:r>
      <w:r w:rsidR="00210B96">
        <w:rPr>
          <w:rFonts w:ascii="Times New Roman" w:hAnsi="Times New Roman" w:cs="Times New Roman"/>
          <w:bCs/>
          <w:sz w:val="24"/>
          <w:szCs w:val="24"/>
          <w:lang w:val="sr-Cyrl-RS"/>
        </w:rPr>
        <w:t>елеграф</w:t>
      </w: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“ објављено је обавештење о јавном конкурсу и адреса интернет презентације на којој је објављен конкурс.</w:t>
      </w:r>
    </w:p>
    <w:p w14:paraId="6657AC26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Cs/>
          <w:sz w:val="24"/>
          <w:szCs w:val="24"/>
          <w:lang w:val="sr-Cyrl-RS"/>
        </w:rPr>
        <w:t>Сви изрази, појмови, именице, придеви и глаголи у овом конкурсу, који су употребљени у мушком роду, односе се без дискриминације и на особе женског пола.</w:t>
      </w:r>
    </w:p>
    <w:p w14:paraId="4C742CCF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E7D678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1B8832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44AE65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D106EB" w14:textId="1087A97F" w:rsidR="00A72C65" w:rsidRPr="00A72C65" w:rsidRDefault="00A72C65" w:rsidP="00024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="00A735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735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735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72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</w:p>
    <w:p w14:paraId="2E03340C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2C6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br/>
      </w:r>
    </w:p>
    <w:p w14:paraId="4BF07F8F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5A6A90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6F970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C49CE" w14:textId="77777777" w:rsidR="00A72C65" w:rsidRP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1B0C6" w14:textId="77777777" w:rsidR="00790B72" w:rsidRPr="008F03B2" w:rsidRDefault="00790B72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90B72" w:rsidRPr="008F03B2" w:rsidSect="00A735A4">
      <w:pgSz w:w="12240" w:h="15840"/>
      <w:pgMar w:top="270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6FBD"/>
    <w:multiLevelType w:val="hybridMultilevel"/>
    <w:tmpl w:val="D6E8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1EA"/>
    <w:multiLevelType w:val="hybridMultilevel"/>
    <w:tmpl w:val="53983E00"/>
    <w:lvl w:ilvl="0" w:tplc="EB7EC8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916A0C"/>
    <w:multiLevelType w:val="hybridMultilevel"/>
    <w:tmpl w:val="28465798"/>
    <w:lvl w:ilvl="0" w:tplc="B5FC33A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81C0F42"/>
    <w:multiLevelType w:val="hybridMultilevel"/>
    <w:tmpl w:val="839098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075DB8"/>
    <w:multiLevelType w:val="hybridMultilevel"/>
    <w:tmpl w:val="2E224E00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607952"/>
    <w:multiLevelType w:val="hybridMultilevel"/>
    <w:tmpl w:val="672E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FF1422"/>
    <w:multiLevelType w:val="hybridMultilevel"/>
    <w:tmpl w:val="A628B4B4"/>
    <w:lvl w:ilvl="0" w:tplc="11A2B34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5A0A"/>
    <w:multiLevelType w:val="hybridMultilevel"/>
    <w:tmpl w:val="C9045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4BEF"/>
    <w:multiLevelType w:val="hybridMultilevel"/>
    <w:tmpl w:val="C422FE46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0B13348"/>
    <w:multiLevelType w:val="hybridMultilevel"/>
    <w:tmpl w:val="19E004C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0F3ECC"/>
    <w:multiLevelType w:val="hybridMultilevel"/>
    <w:tmpl w:val="B96045D8"/>
    <w:lvl w:ilvl="0" w:tplc="B5FC33A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2F05591"/>
    <w:multiLevelType w:val="hybridMultilevel"/>
    <w:tmpl w:val="79540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86087"/>
    <w:multiLevelType w:val="hybridMultilevel"/>
    <w:tmpl w:val="AEF21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FA191E"/>
    <w:multiLevelType w:val="hybridMultilevel"/>
    <w:tmpl w:val="717E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57C7B"/>
    <w:multiLevelType w:val="hybridMultilevel"/>
    <w:tmpl w:val="8AAC7000"/>
    <w:lvl w:ilvl="0" w:tplc="7AC2D30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AE94A7D"/>
    <w:multiLevelType w:val="hybridMultilevel"/>
    <w:tmpl w:val="C1FEE264"/>
    <w:lvl w:ilvl="0" w:tplc="0644B650">
      <w:start w:val="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2B1331D"/>
    <w:multiLevelType w:val="hybridMultilevel"/>
    <w:tmpl w:val="14C06710"/>
    <w:lvl w:ilvl="0" w:tplc="2FA2D70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7D867C9"/>
    <w:multiLevelType w:val="hybridMultilevel"/>
    <w:tmpl w:val="32FC6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22889"/>
    <w:multiLevelType w:val="hybridMultilevel"/>
    <w:tmpl w:val="A38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01E41"/>
    <w:multiLevelType w:val="hybridMultilevel"/>
    <w:tmpl w:val="CDF600DA"/>
    <w:lvl w:ilvl="0" w:tplc="B5FC33A2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1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A"/>
    <w:rsid w:val="0002457F"/>
    <w:rsid w:val="00051AB6"/>
    <w:rsid w:val="00064FA4"/>
    <w:rsid w:val="000A650B"/>
    <w:rsid w:val="000B52FB"/>
    <w:rsid w:val="000F38C3"/>
    <w:rsid w:val="00116D4B"/>
    <w:rsid w:val="001232C9"/>
    <w:rsid w:val="001613E4"/>
    <w:rsid w:val="0016479F"/>
    <w:rsid w:val="00166381"/>
    <w:rsid w:val="001875E8"/>
    <w:rsid w:val="001B7FD8"/>
    <w:rsid w:val="001D0ACF"/>
    <w:rsid w:val="001D540C"/>
    <w:rsid w:val="001F1C5E"/>
    <w:rsid w:val="00210B96"/>
    <w:rsid w:val="00240763"/>
    <w:rsid w:val="002413EC"/>
    <w:rsid w:val="002B5AD7"/>
    <w:rsid w:val="002F6B24"/>
    <w:rsid w:val="00300432"/>
    <w:rsid w:val="0030609C"/>
    <w:rsid w:val="00310706"/>
    <w:rsid w:val="003338E8"/>
    <w:rsid w:val="00371EA9"/>
    <w:rsid w:val="00374673"/>
    <w:rsid w:val="0038220D"/>
    <w:rsid w:val="00390848"/>
    <w:rsid w:val="00392634"/>
    <w:rsid w:val="00396C66"/>
    <w:rsid w:val="0039754A"/>
    <w:rsid w:val="003B17EC"/>
    <w:rsid w:val="003B2C66"/>
    <w:rsid w:val="003D42B9"/>
    <w:rsid w:val="00425398"/>
    <w:rsid w:val="0045296B"/>
    <w:rsid w:val="00477053"/>
    <w:rsid w:val="00480A09"/>
    <w:rsid w:val="00493844"/>
    <w:rsid w:val="004B4CE4"/>
    <w:rsid w:val="004C154C"/>
    <w:rsid w:val="004E53C6"/>
    <w:rsid w:val="004F3C74"/>
    <w:rsid w:val="00511C24"/>
    <w:rsid w:val="00532F88"/>
    <w:rsid w:val="005551FE"/>
    <w:rsid w:val="00557C45"/>
    <w:rsid w:val="00560EEF"/>
    <w:rsid w:val="00583492"/>
    <w:rsid w:val="005A4E7E"/>
    <w:rsid w:val="005C000C"/>
    <w:rsid w:val="005D4FCF"/>
    <w:rsid w:val="006105CD"/>
    <w:rsid w:val="00670AB0"/>
    <w:rsid w:val="00682AB4"/>
    <w:rsid w:val="00685BF1"/>
    <w:rsid w:val="006860F1"/>
    <w:rsid w:val="006B4B61"/>
    <w:rsid w:val="006C34E6"/>
    <w:rsid w:val="006F0959"/>
    <w:rsid w:val="006F55C3"/>
    <w:rsid w:val="00705FA6"/>
    <w:rsid w:val="007247EB"/>
    <w:rsid w:val="00765426"/>
    <w:rsid w:val="007656A7"/>
    <w:rsid w:val="0077108D"/>
    <w:rsid w:val="00790B72"/>
    <w:rsid w:val="00790D60"/>
    <w:rsid w:val="00793799"/>
    <w:rsid w:val="007A79E8"/>
    <w:rsid w:val="007B216E"/>
    <w:rsid w:val="007B21C1"/>
    <w:rsid w:val="007B5129"/>
    <w:rsid w:val="007B786A"/>
    <w:rsid w:val="007E04AA"/>
    <w:rsid w:val="007F444C"/>
    <w:rsid w:val="007F7864"/>
    <w:rsid w:val="00813C2B"/>
    <w:rsid w:val="008233B4"/>
    <w:rsid w:val="00841EE8"/>
    <w:rsid w:val="00872EB9"/>
    <w:rsid w:val="008C2A24"/>
    <w:rsid w:val="008E4AD1"/>
    <w:rsid w:val="008F03B2"/>
    <w:rsid w:val="008F60CB"/>
    <w:rsid w:val="0092728C"/>
    <w:rsid w:val="00941D01"/>
    <w:rsid w:val="00946991"/>
    <w:rsid w:val="00957F30"/>
    <w:rsid w:val="00971D05"/>
    <w:rsid w:val="009801C3"/>
    <w:rsid w:val="009A341A"/>
    <w:rsid w:val="009A54EB"/>
    <w:rsid w:val="009C5B5A"/>
    <w:rsid w:val="009C73C8"/>
    <w:rsid w:val="009E1A2F"/>
    <w:rsid w:val="009E1D15"/>
    <w:rsid w:val="009F62DB"/>
    <w:rsid w:val="00A178F2"/>
    <w:rsid w:val="00A72C65"/>
    <w:rsid w:val="00A735A4"/>
    <w:rsid w:val="00A765AF"/>
    <w:rsid w:val="00A80B75"/>
    <w:rsid w:val="00A84AAB"/>
    <w:rsid w:val="00A84DBE"/>
    <w:rsid w:val="00A92CB4"/>
    <w:rsid w:val="00A97C01"/>
    <w:rsid w:val="00AA0161"/>
    <w:rsid w:val="00AA440E"/>
    <w:rsid w:val="00AB49B0"/>
    <w:rsid w:val="00AC1F25"/>
    <w:rsid w:val="00AE4E9C"/>
    <w:rsid w:val="00AE6A42"/>
    <w:rsid w:val="00AF0335"/>
    <w:rsid w:val="00B1159A"/>
    <w:rsid w:val="00B2244A"/>
    <w:rsid w:val="00B27356"/>
    <w:rsid w:val="00B52171"/>
    <w:rsid w:val="00B61ABC"/>
    <w:rsid w:val="00B7170C"/>
    <w:rsid w:val="00B96550"/>
    <w:rsid w:val="00BA0BFD"/>
    <w:rsid w:val="00BA1BD2"/>
    <w:rsid w:val="00BA5621"/>
    <w:rsid w:val="00BE5834"/>
    <w:rsid w:val="00C80FEB"/>
    <w:rsid w:val="00CC03E3"/>
    <w:rsid w:val="00CC4543"/>
    <w:rsid w:val="00CE73E0"/>
    <w:rsid w:val="00CF0305"/>
    <w:rsid w:val="00D20E64"/>
    <w:rsid w:val="00D34CDD"/>
    <w:rsid w:val="00D47531"/>
    <w:rsid w:val="00D966F1"/>
    <w:rsid w:val="00D96723"/>
    <w:rsid w:val="00DC0378"/>
    <w:rsid w:val="00E02395"/>
    <w:rsid w:val="00E300CA"/>
    <w:rsid w:val="00E52D5E"/>
    <w:rsid w:val="00E90BB8"/>
    <w:rsid w:val="00E93868"/>
    <w:rsid w:val="00E941EF"/>
    <w:rsid w:val="00EB0980"/>
    <w:rsid w:val="00ED008D"/>
    <w:rsid w:val="00F14E2D"/>
    <w:rsid w:val="00F46DED"/>
    <w:rsid w:val="00F51361"/>
    <w:rsid w:val="00F566EB"/>
    <w:rsid w:val="00F65F2E"/>
    <w:rsid w:val="00F72629"/>
    <w:rsid w:val="00F80225"/>
    <w:rsid w:val="00F815A8"/>
    <w:rsid w:val="00F91ED5"/>
    <w:rsid w:val="00FA5A21"/>
    <w:rsid w:val="00FB0907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0087"/>
  <w15:chartTrackingRefBased/>
  <w15:docId w15:val="{652C18DC-44D0-43CA-B417-07C81DC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mu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645C-62BD-4AFA-88D4-D3685B5A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Mizdrak</dc:creator>
  <cp:keywords/>
  <dc:description/>
  <cp:lastModifiedBy>Olivera Milovic</cp:lastModifiedBy>
  <cp:revision>83</cp:revision>
  <cp:lastPrinted>2021-10-01T06:49:00Z</cp:lastPrinted>
  <dcterms:created xsi:type="dcterms:W3CDTF">2020-11-06T08:30:00Z</dcterms:created>
  <dcterms:modified xsi:type="dcterms:W3CDTF">2022-02-25T14:09:00Z</dcterms:modified>
</cp:coreProperties>
</file>